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1C18AA57" w:rsidR="00214E6A" w:rsidRPr="004A1A95" w:rsidRDefault="00214E6A" w:rsidP="00214E6A">
      <w:pPr>
        <w:pStyle w:val="3GPPHeader"/>
        <w:spacing w:after="60"/>
        <w:rPr>
          <w:sz w:val="32"/>
          <w:szCs w:val="32"/>
        </w:rPr>
      </w:pPr>
      <w:r>
        <w:t>3GPP RAN WG2 Meeting #1</w:t>
      </w:r>
      <w:r w:rsidR="00AC76A8">
        <w:t>1</w:t>
      </w:r>
      <w:r w:rsidR="00A23CE1">
        <w:t>4e</w:t>
      </w:r>
      <w:r w:rsidRPr="004A1A95">
        <w:tab/>
      </w:r>
      <w:r w:rsidR="007F3E48" w:rsidRPr="31D03E73">
        <w:rPr>
          <w:rFonts w:cs="Arial"/>
          <w:sz w:val="26"/>
          <w:szCs w:val="26"/>
        </w:rPr>
        <w:t>R2-2</w:t>
      </w:r>
      <w:r w:rsidR="001F19E9" w:rsidRPr="31D03E73">
        <w:rPr>
          <w:rFonts w:cs="Arial"/>
          <w:sz w:val="26"/>
          <w:szCs w:val="26"/>
        </w:rPr>
        <w:t>1</w:t>
      </w:r>
      <w:r w:rsidR="00344303" w:rsidRPr="31D03E73">
        <w:rPr>
          <w:rFonts w:cs="Arial"/>
          <w:sz w:val="26"/>
          <w:szCs w:val="26"/>
        </w:rPr>
        <w:t>0</w:t>
      </w:r>
      <w:r w:rsidR="00466B53">
        <w:rPr>
          <w:rFonts w:cs="Arial"/>
          <w:sz w:val="26"/>
          <w:szCs w:val="26"/>
        </w:rPr>
        <w:t>6</w:t>
      </w:r>
      <w:r w:rsidR="005F19B9">
        <w:rPr>
          <w:rFonts w:cs="Arial"/>
          <w:sz w:val="26"/>
          <w:szCs w:val="26"/>
        </w:rPr>
        <w:t>444</w:t>
      </w:r>
    </w:p>
    <w:p w14:paraId="698051DC" w14:textId="68082091" w:rsidR="00214E6A" w:rsidRPr="00702A88" w:rsidRDefault="00AC76A8" w:rsidP="00214E6A">
      <w:pPr>
        <w:pStyle w:val="3GPPHeader"/>
      </w:pPr>
      <w:proofErr w:type="spellStart"/>
      <w:r w:rsidRPr="00CD2CD7">
        <w:t>eMeeting</w:t>
      </w:r>
      <w:proofErr w:type="spellEnd"/>
      <w:r w:rsidR="001F19E9" w:rsidRPr="00CD2CD7">
        <w:t xml:space="preserve"> </w:t>
      </w:r>
      <w:r w:rsidR="00FD4EF0">
        <w:t>May 19</w:t>
      </w:r>
      <w:r w:rsidR="00FD4EF0" w:rsidRPr="00FD4EF0">
        <w:rPr>
          <w:vertAlign w:val="superscript"/>
        </w:rPr>
        <w:t>th</w:t>
      </w:r>
      <w:r w:rsidR="00FD4EF0">
        <w:t xml:space="preserve"> – May 27</w:t>
      </w:r>
      <w:r w:rsidR="00FD4EF0" w:rsidRPr="00FD4EF0">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39ABA50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10.2.</w:t>
      </w:r>
      <w:r w:rsidR="001D4C3A">
        <w:rPr>
          <w:sz w:val="22"/>
          <w:szCs w:val="22"/>
          <w:lang w:val="sv-SE"/>
        </w:rPr>
        <w:t>2</w:t>
      </w:r>
    </w:p>
    <w:p w14:paraId="4910E89F" w14:textId="147619D3"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044134">
        <w:rPr>
          <w:sz w:val="22"/>
          <w:szCs w:val="22"/>
          <w:lang w:val="en-US"/>
        </w:rPr>
        <w:t>, Me</w:t>
      </w:r>
      <w:r w:rsidR="008E7A20">
        <w:rPr>
          <w:sz w:val="22"/>
          <w:szCs w:val="22"/>
          <w:lang w:val="en-US"/>
        </w:rPr>
        <w:t>diaTek, Samsung</w:t>
      </w:r>
      <w:r w:rsidR="00005346">
        <w:rPr>
          <w:sz w:val="22"/>
          <w:szCs w:val="22"/>
          <w:lang w:val="en-US"/>
        </w:rPr>
        <w:t>, ZTE</w:t>
      </w:r>
    </w:p>
    <w:p w14:paraId="28B90663" w14:textId="23AA3193"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D2CD7" w:rsidRPr="00F670BD">
        <w:rPr>
          <w:sz w:val="22"/>
          <w:szCs w:val="22"/>
        </w:rPr>
        <w:t xml:space="preserve">UL </w:t>
      </w:r>
      <w:r w:rsidR="006A27BC" w:rsidRPr="00F670BD">
        <w:rPr>
          <w:sz w:val="22"/>
          <w:szCs w:val="22"/>
        </w:rPr>
        <w:t>HARQ</w:t>
      </w:r>
      <w:r w:rsidR="001D4C3A" w:rsidRPr="00F670BD">
        <w:rPr>
          <w:sz w:val="22"/>
          <w:szCs w:val="22"/>
        </w:rPr>
        <w:t xml:space="preserve"> </w:t>
      </w:r>
      <w:r w:rsidR="00CD2CD7" w:rsidRPr="00F670BD">
        <w:rPr>
          <w:sz w:val="22"/>
          <w:szCs w:val="22"/>
        </w:rPr>
        <w:t xml:space="preserve">RTT </w:t>
      </w:r>
      <w:r w:rsidR="001D4C3A" w:rsidRPr="00F670BD">
        <w:rPr>
          <w:sz w:val="22"/>
          <w:szCs w:val="22"/>
        </w:rPr>
        <w:t>t</w:t>
      </w:r>
      <w:r w:rsidR="00EB3A60" w:rsidRPr="00F670BD">
        <w:rPr>
          <w:sz w:val="22"/>
          <w:szCs w:val="22"/>
        </w:rPr>
        <w:t>imer</w:t>
      </w:r>
      <w:r w:rsidR="006A27BC" w:rsidRPr="00F670BD">
        <w:rPr>
          <w:sz w:val="22"/>
          <w:szCs w:val="22"/>
        </w:rPr>
        <w:t xml:space="preserve"> </w:t>
      </w:r>
      <w:r w:rsidR="00CD2CD7" w:rsidRPr="00F670BD">
        <w:rPr>
          <w:sz w:val="22"/>
          <w:szCs w:val="22"/>
        </w:rPr>
        <w:t>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DD7C03E" w14:textId="6BC80FF5" w:rsidR="00AC6C0C" w:rsidRPr="004B3D52" w:rsidRDefault="003825BB" w:rsidP="00AC6C0C">
      <w:r w:rsidRPr="004B3D52">
        <w:t>From RAN2#112e [1] the following agreement was made concerning operation of HARQ RTT timers in NTN:</w:t>
      </w:r>
    </w:p>
    <w:p w14:paraId="50576979" w14:textId="77777777" w:rsidR="000C2153" w:rsidRPr="004B3D52" w:rsidRDefault="000C2153" w:rsidP="00BD61E0">
      <w:pPr>
        <w:pStyle w:val="ListParagraph"/>
        <w:numPr>
          <w:ilvl w:val="0"/>
          <w:numId w:val="29"/>
        </w:numPr>
        <w:rPr>
          <w:rFonts w:ascii="Arial" w:hAnsi="Arial" w:cs="Arial"/>
          <w:i/>
          <w:iCs/>
          <w:sz w:val="18"/>
          <w:szCs w:val="18"/>
        </w:rPr>
      </w:pPr>
      <w:r w:rsidRPr="004B3D52">
        <w:rPr>
          <w:rFonts w:ascii="Arial" w:hAnsi="Arial" w:cs="Arial"/>
          <w:i/>
          <w:iCs/>
          <w:sz w:val="18"/>
          <w:szCs w:val="18"/>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w:t>
      </w:r>
      <w:r w:rsidRPr="004B3D52">
        <w:rPr>
          <w:rFonts w:ascii="Arial" w:hAnsi="Arial" w:cs="Arial"/>
          <w:b/>
          <w:bCs/>
          <w:i/>
          <w:iCs/>
          <w:sz w:val="18"/>
          <w:szCs w:val="18"/>
        </w:rPr>
        <w:t>FFS on the handling of RTT timers.</w:t>
      </w:r>
      <w:r w:rsidRPr="004B3D52">
        <w:rPr>
          <w:rFonts w:ascii="Arial" w:hAnsi="Arial" w:cs="Arial"/>
          <w:i/>
          <w:iCs/>
          <w:sz w:val="18"/>
          <w:szCs w:val="18"/>
        </w:rPr>
        <w:t xml:space="preserve"> Other solutions for enabling/disabling HARQ UL </w:t>
      </w:r>
      <w:proofErr w:type="spellStart"/>
      <w:r w:rsidRPr="004B3D52">
        <w:rPr>
          <w:rFonts w:ascii="Arial" w:hAnsi="Arial" w:cs="Arial"/>
          <w:i/>
          <w:iCs/>
          <w:sz w:val="18"/>
          <w:szCs w:val="18"/>
        </w:rPr>
        <w:t>reTX</w:t>
      </w:r>
      <w:proofErr w:type="spellEnd"/>
      <w:r w:rsidRPr="004B3D52">
        <w:rPr>
          <w:rFonts w:ascii="Arial" w:hAnsi="Arial" w:cs="Arial"/>
          <w:i/>
          <w:iCs/>
          <w:sz w:val="18"/>
          <w:szCs w:val="18"/>
        </w:rPr>
        <w:t xml:space="preserve"> are not precluded</w:t>
      </w:r>
    </w:p>
    <w:p w14:paraId="1E97F24E" w14:textId="166A8FB9" w:rsidR="000C2153" w:rsidRDefault="00DD40A3" w:rsidP="000C2153">
      <w:r w:rsidRPr="004B3D52">
        <w:t>In RAN2#113e [2]</w:t>
      </w:r>
      <w:r w:rsidR="000C2153" w:rsidRPr="004B3D52">
        <w:t>, the</w:t>
      </w:r>
      <w:r w:rsidR="000C2153">
        <w:t xml:space="preserve"> following was agreed regarding operation of </w:t>
      </w:r>
      <w:proofErr w:type="spellStart"/>
      <w:r w:rsidR="000C2153" w:rsidRPr="00DD51A6">
        <w:rPr>
          <w:i/>
          <w:iCs/>
          <w:lang w:eastAsia="sv-SE"/>
        </w:rPr>
        <w:t>drx</w:t>
      </w:r>
      <w:proofErr w:type="spellEnd"/>
      <w:r w:rsidR="000C2153" w:rsidRPr="00DD51A6">
        <w:rPr>
          <w:i/>
          <w:iCs/>
          <w:lang w:eastAsia="sv-SE"/>
        </w:rPr>
        <w:t>-HARQ-RTT-</w:t>
      </w:r>
      <w:proofErr w:type="spellStart"/>
      <w:r w:rsidR="000C2153" w:rsidRPr="00DD51A6">
        <w:rPr>
          <w:i/>
          <w:iCs/>
          <w:lang w:eastAsia="sv-SE"/>
        </w:rPr>
        <w:t>Timer</w:t>
      </w:r>
      <w:r w:rsidR="000C2153">
        <w:rPr>
          <w:i/>
          <w:iCs/>
          <w:lang w:eastAsia="sv-SE"/>
        </w:rPr>
        <w:t>D</w:t>
      </w:r>
      <w:r w:rsidR="000C2153" w:rsidRPr="00DD51A6">
        <w:rPr>
          <w:i/>
          <w:iCs/>
          <w:lang w:eastAsia="sv-SE"/>
        </w:rPr>
        <w:t>L</w:t>
      </w:r>
      <w:proofErr w:type="spellEnd"/>
      <w:r w:rsidR="000C2153" w:rsidRPr="00DD51A6">
        <w:rPr>
          <w:lang w:eastAsia="sv-SE"/>
        </w:rPr>
        <w:t xml:space="preserve"> </w:t>
      </w:r>
      <w:r w:rsidR="000C2153">
        <w:t>timers in NTN:</w:t>
      </w:r>
    </w:p>
    <w:p w14:paraId="1D40D8F3" w14:textId="1E9B73C0" w:rsidR="00DD40A3" w:rsidRPr="00BD61E0" w:rsidRDefault="00B93C91"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For HARQ processes with DL HARQ feedback enabled,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TimerDL</w:t>
      </w:r>
      <w:proofErr w:type="spellEnd"/>
      <w:r w:rsidRPr="00BD61E0">
        <w:rPr>
          <w:rFonts w:ascii="Arial" w:hAnsi="Arial" w:cs="Arial"/>
          <w:i/>
          <w:iCs/>
          <w:sz w:val="18"/>
          <w:szCs w:val="18"/>
        </w:rPr>
        <w:t xml:space="preserve"> length is increased by offset (i.e. existing values within value range increased by offset). RAN2 working assumption: offset is equal to UE-gNB RTT (if RAN1 decides something that requires to change this we can revisit it)</w:t>
      </w:r>
    </w:p>
    <w:p w14:paraId="79E960B9" w14:textId="66117DCA" w:rsidR="00F51C9F" w:rsidRDefault="0028535F" w:rsidP="00F164C1">
      <w:r>
        <w:t>In RAN2#113bise [</w:t>
      </w:r>
      <w:r w:rsidR="004B3D52">
        <w:t>3</w:t>
      </w:r>
      <w:r>
        <w:t xml:space="preserve">], the following was agreed regarding operation of </w:t>
      </w:r>
      <w:proofErr w:type="spellStart"/>
      <w:r w:rsidRPr="00DD51A6">
        <w:rPr>
          <w:i/>
          <w:iCs/>
          <w:lang w:eastAsia="sv-SE"/>
        </w:rPr>
        <w:t>drx</w:t>
      </w:r>
      <w:proofErr w:type="spellEnd"/>
      <w:r w:rsidRPr="00DD51A6">
        <w:rPr>
          <w:i/>
          <w:iCs/>
          <w:lang w:eastAsia="sv-SE"/>
        </w:rPr>
        <w:t>-HARQ-RTT-</w:t>
      </w:r>
      <w:proofErr w:type="spellStart"/>
      <w:r w:rsidRPr="00DD51A6">
        <w:rPr>
          <w:i/>
          <w:iCs/>
          <w:lang w:eastAsia="sv-SE"/>
        </w:rPr>
        <w:t>Timer</w:t>
      </w:r>
      <w:r>
        <w:rPr>
          <w:i/>
          <w:iCs/>
          <w:lang w:eastAsia="sv-SE"/>
        </w:rPr>
        <w:t>U</w:t>
      </w:r>
      <w:r w:rsidRPr="00DD51A6">
        <w:rPr>
          <w:i/>
          <w:iCs/>
          <w:lang w:eastAsia="sv-SE"/>
        </w:rPr>
        <w:t>L</w:t>
      </w:r>
      <w:proofErr w:type="spellEnd"/>
      <w:r w:rsidRPr="00DD51A6">
        <w:rPr>
          <w:lang w:eastAsia="sv-SE"/>
        </w:rPr>
        <w:t xml:space="preserve"> </w:t>
      </w:r>
      <w:r>
        <w:t>timers in NTN:</w:t>
      </w:r>
    </w:p>
    <w:p w14:paraId="21575DBF" w14:textId="1DA149AE" w:rsidR="00BD61E0" w:rsidRPr="00BD61E0" w:rsidRDefault="00BD61E0"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RAN2 confirms that in NTN if the UE is in DRX Active Time for any reason, the UE should monitor the PDCCH regardless of whether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TimerUL</w:t>
      </w:r>
      <w:proofErr w:type="spellEnd"/>
      <w:r w:rsidRPr="00BD61E0">
        <w:rPr>
          <w:rFonts w:ascii="Arial" w:hAnsi="Arial" w:cs="Arial"/>
          <w:i/>
          <w:iCs/>
          <w:sz w:val="18"/>
          <w:szCs w:val="18"/>
        </w:rPr>
        <w:t xml:space="preserve"> or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TimerDL</w:t>
      </w:r>
      <w:proofErr w:type="spellEnd"/>
      <w:r w:rsidRPr="00BD61E0">
        <w:rPr>
          <w:rFonts w:ascii="Arial" w:hAnsi="Arial" w:cs="Arial"/>
          <w:i/>
          <w:iCs/>
          <w:sz w:val="18"/>
          <w:szCs w:val="18"/>
        </w:rPr>
        <w:t xml:space="preserve"> is running or not. No specification change is needed.</w:t>
      </w:r>
    </w:p>
    <w:p w14:paraId="2FB41B44" w14:textId="338E0600" w:rsidR="00BD61E0" w:rsidRPr="00BD61E0" w:rsidRDefault="00BD61E0"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RAN2 confirms that in NTN using the value= “zero” for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TimerUL</w:t>
      </w:r>
      <w:proofErr w:type="spellEnd"/>
      <w:r w:rsidRPr="00BD61E0">
        <w:rPr>
          <w:rFonts w:ascii="Arial" w:hAnsi="Arial" w:cs="Arial"/>
          <w:i/>
          <w:iCs/>
          <w:sz w:val="18"/>
          <w:szCs w:val="18"/>
        </w:rPr>
        <w:t xml:space="preserve"> and </w:t>
      </w:r>
      <w:proofErr w:type="spellStart"/>
      <w:r w:rsidRPr="00BD61E0">
        <w:rPr>
          <w:rFonts w:ascii="Arial" w:hAnsi="Arial" w:cs="Arial"/>
          <w:i/>
          <w:iCs/>
          <w:sz w:val="18"/>
          <w:szCs w:val="18"/>
        </w:rPr>
        <w:t>drx-RetransmissionTimerUL</w:t>
      </w:r>
      <w:proofErr w:type="spellEnd"/>
      <w:r w:rsidRPr="00BD61E0">
        <w:rPr>
          <w:rFonts w:ascii="Arial" w:hAnsi="Arial" w:cs="Arial"/>
          <w:i/>
          <w:iCs/>
          <w:sz w:val="18"/>
          <w:szCs w:val="18"/>
        </w:rPr>
        <w:t xml:space="preserve"> is possible. No specification change is needed.</w:t>
      </w:r>
    </w:p>
    <w:p w14:paraId="2740D111" w14:textId="6479DE4F" w:rsidR="00F51C9F" w:rsidRPr="00BD61E0" w:rsidRDefault="00BD61E0" w:rsidP="00BD61E0">
      <w:pPr>
        <w:pStyle w:val="ListParagraph"/>
        <w:numPr>
          <w:ilvl w:val="0"/>
          <w:numId w:val="28"/>
        </w:numPr>
        <w:rPr>
          <w:rFonts w:ascii="Arial" w:hAnsi="Arial" w:cs="Arial"/>
          <w:i/>
          <w:iCs/>
          <w:sz w:val="18"/>
          <w:szCs w:val="18"/>
        </w:rPr>
      </w:pPr>
      <w:r w:rsidRPr="00BD61E0">
        <w:rPr>
          <w:rFonts w:ascii="Arial" w:hAnsi="Arial" w:cs="Arial"/>
          <w:i/>
          <w:iCs/>
          <w:sz w:val="18"/>
          <w:szCs w:val="18"/>
        </w:rPr>
        <w:t xml:space="preserve">In NTN, </w:t>
      </w:r>
      <w:proofErr w:type="gramStart"/>
      <w:r w:rsidRPr="00BD61E0">
        <w:rPr>
          <w:rFonts w:ascii="Arial" w:hAnsi="Arial" w:cs="Arial"/>
          <w:i/>
          <w:iCs/>
          <w:sz w:val="18"/>
          <w:szCs w:val="18"/>
        </w:rPr>
        <w:t>The</w:t>
      </w:r>
      <w:proofErr w:type="gramEnd"/>
      <w:r w:rsidRPr="00BD61E0">
        <w:rPr>
          <w:rFonts w:ascii="Arial" w:hAnsi="Arial" w:cs="Arial"/>
          <w:i/>
          <w:iCs/>
          <w:sz w:val="18"/>
          <w:szCs w:val="18"/>
        </w:rPr>
        <w:t xml:space="preserve"> </w:t>
      </w:r>
      <w:proofErr w:type="spellStart"/>
      <w:r w:rsidRPr="00BD61E0">
        <w:rPr>
          <w:rFonts w:ascii="Arial" w:hAnsi="Arial" w:cs="Arial"/>
          <w:i/>
          <w:iCs/>
          <w:sz w:val="18"/>
          <w:szCs w:val="18"/>
        </w:rPr>
        <w:t>drx</w:t>
      </w:r>
      <w:proofErr w:type="spellEnd"/>
      <w:r w:rsidRPr="00BD61E0">
        <w:rPr>
          <w:rFonts w:ascii="Arial" w:hAnsi="Arial" w:cs="Arial"/>
          <w:i/>
          <w:iCs/>
          <w:sz w:val="18"/>
          <w:szCs w:val="18"/>
        </w:rPr>
        <w:t>-HARQ-RTT-</w:t>
      </w:r>
      <w:proofErr w:type="spellStart"/>
      <w:r w:rsidRPr="00BD61E0">
        <w:rPr>
          <w:rFonts w:ascii="Arial" w:hAnsi="Arial" w:cs="Arial"/>
          <w:i/>
          <w:iCs/>
          <w:sz w:val="18"/>
          <w:szCs w:val="18"/>
        </w:rPr>
        <w:t>TimerUL</w:t>
      </w:r>
      <w:proofErr w:type="spellEnd"/>
      <w:r w:rsidRPr="00BD61E0">
        <w:rPr>
          <w:rFonts w:ascii="Arial" w:hAnsi="Arial" w:cs="Arial"/>
          <w:i/>
          <w:iCs/>
          <w:sz w:val="18"/>
          <w:szCs w:val="18"/>
        </w:rPr>
        <w:t xml:space="preserve"> is configured per UE DRX group and the </w:t>
      </w:r>
      <w:proofErr w:type="spellStart"/>
      <w:r w:rsidRPr="00BD61E0">
        <w:rPr>
          <w:rFonts w:ascii="Arial" w:hAnsi="Arial" w:cs="Arial"/>
          <w:i/>
          <w:iCs/>
          <w:sz w:val="18"/>
          <w:szCs w:val="18"/>
        </w:rPr>
        <w:t>behaviour</w:t>
      </w:r>
      <w:proofErr w:type="spellEnd"/>
      <w:r w:rsidRPr="00BD61E0">
        <w:rPr>
          <w:rFonts w:ascii="Arial" w:hAnsi="Arial" w:cs="Arial"/>
          <w:i/>
          <w:iCs/>
          <w:sz w:val="18"/>
          <w:szCs w:val="18"/>
        </w:rPr>
        <w:t xml:space="preserve"> can be configured per HARQ process. FFS the different </w:t>
      </w:r>
      <w:proofErr w:type="spellStart"/>
      <w:r w:rsidRPr="00BD61E0">
        <w:rPr>
          <w:rFonts w:ascii="Arial" w:hAnsi="Arial" w:cs="Arial"/>
          <w:i/>
          <w:iCs/>
          <w:sz w:val="18"/>
          <w:szCs w:val="18"/>
        </w:rPr>
        <w:t>behaviours</w:t>
      </w:r>
      <w:proofErr w:type="spellEnd"/>
      <w:r w:rsidRPr="00BD61E0">
        <w:rPr>
          <w:rFonts w:ascii="Arial" w:hAnsi="Arial" w:cs="Arial"/>
          <w:i/>
          <w:iCs/>
          <w:sz w:val="18"/>
          <w:szCs w:val="18"/>
        </w:rPr>
        <w:t xml:space="preserve"> and how to indicate the </w:t>
      </w:r>
      <w:proofErr w:type="spellStart"/>
      <w:r w:rsidRPr="00BD61E0">
        <w:rPr>
          <w:rFonts w:ascii="Arial" w:hAnsi="Arial" w:cs="Arial"/>
          <w:i/>
          <w:iCs/>
          <w:sz w:val="18"/>
          <w:szCs w:val="18"/>
        </w:rPr>
        <w:t>behaviour</w:t>
      </w:r>
      <w:proofErr w:type="spellEnd"/>
      <w:r w:rsidRPr="00BD61E0">
        <w:rPr>
          <w:rFonts w:ascii="Arial" w:hAnsi="Arial" w:cs="Arial"/>
          <w:i/>
          <w:iCs/>
          <w:sz w:val="18"/>
          <w:szCs w:val="18"/>
        </w:rPr>
        <w:t xml:space="preserve"> to the UE and the number of </w:t>
      </w:r>
      <w:proofErr w:type="spellStart"/>
      <w:r w:rsidRPr="00BD61E0">
        <w:rPr>
          <w:rFonts w:ascii="Arial" w:hAnsi="Arial" w:cs="Arial"/>
          <w:i/>
          <w:iCs/>
          <w:sz w:val="18"/>
          <w:szCs w:val="18"/>
        </w:rPr>
        <w:t>behaviours</w:t>
      </w:r>
      <w:proofErr w:type="spellEnd"/>
      <w:r w:rsidRPr="00BD61E0">
        <w:rPr>
          <w:rFonts w:ascii="Arial" w:hAnsi="Arial" w:cs="Arial"/>
          <w:i/>
          <w:iCs/>
          <w:sz w:val="18"/>
          <w:szCs w:val="18"/>
        </w:rPr>
        <w:t xml:space="preserve"> (e.g., two or more </w:t>
      </w:r>
      <w:proofErr w:type="spellStart"/>
      <w:r w:rsidRPr="00BD61E0">
        <w:rPr>
          <w:rFonts w:ascii="Arial" w:hAnsi="Arial" w:cs="Arial"/>
          <w:i/>
          <w:iCs/>
          <w:sz w:val="18"/>
          <w:szCs w:val="18"/>
        </w:rPr>
        <w:t>behaviours</w:t>
      </w:r>
      <w:proofErr w:type="spellEnd"/>
      <w:r w:rsidRPr="00BD61E0">
        <w:rPr>
          <w:rFonts w:ascii="Arial" w:hAnsi="Arial" w:cs="Arial"/>
          <w:i/>
          <w:iCs/>
          <w:sz w:val="18"/>
          <w:szCs w:val="18"/>
        </w:rPr>
        <w:t>).</w:t>
      </w:r>
    </w:p>
    <w:p w14:paraId="409DC88C" w14:textId="70934B89" w:rsidR="00F164C1" w:rsidRPr="00E10AC8" w:rsidRDefault="00F164C1" w:rsidP="00F164C1">
      <w:pPr>
        <w:rPr>
          <w:lang w:eastAsia="sv-SE"/>
        </w:rPr>
      </w:pPr>
      <w:r w:rsidRPr="00E10AC8">
        <w:t>This contribution discusses</w:t>
      </w:r>
      <w:r w:rsidR="003825BB" w:rsidRPr="00E10AC8">
        <w:t xml:space="preserve"> </w:t>
      </w:r>
      <w:r w:rsidR="00E10AC8">
        <w:t xml:space="preserve">per-HARQ process behaviour of </w:t>
      </w:r>
      <w:proofErr w:type="spellStart"/>
      <w:r w:rsidR="00555C85" w:rsidRPr="00E10AC8">
        <w:rPr>
          <w:rFonts w:cs="Arial"/>
          <w:i/>
          <w:iCs/>
          <w:lang w:val="en-US"/>
        </w:rPr>
        <w:t>drx</w:t>
      </w:r>
      <w:proofErr w:type="spellEnd"/>
      <w:r w:rsidR="00555C85" w:rsidRPr="00E10AC8">
        <w:rPr>
          <w:rFonts w:cs="Arial"/>
          <w:i/>
          <w:iCs/>
          <w:lang w:val="en-US"/>
        </w:rPr>
        <w:t>-HARQ-RTT-</w:t>
      </w:r>
      <w:proofErr w:type="spellStart"/>
      <w:r w:rsidR="00555C85" w:rsidRPr="00E10AC8">
        <w:rPr>
          <w:rFonts w:cs="Arial"/>
          <w:i/>
          <w:iCs/>
          <w:lang w:val="en-US"/>
        </w:rPr>
        <w:t>TimerUL</w:t>
      </w:r>
      <w:proofErr w:type="spellEnd"/>
      <w:r w:rsidR="00683C1B">
        <w:rPr>
          <w:rFonts w:cs="Arial"/>
          <w:lang w:val="en-US"/>
        </w:rPr>
        <w:t xml:space="preserve"> to enable</w:t>
      </w:r>
      <w:r w:rsidR="00555C85" w:rsidRPr="00E10AC8">
        <w:rPr>
          <w:rFonts w:cs="Arial"/>
          <w:lang w:val="en-US"/>
        </w:rPr>
        <w:t xml:space="preserve"> </w:t>
      </w:r>
      <w:r w:rsidR="00E10AC8" w:rsidRPr="00E10AC8">
        <w:rPr>
          <w:rFonts w:cs="Arial"/>
          <w:lang w:val="en-US"/>
        </w:rPr>
        <w:t xml:space="preserve">different </w:t>
      </w:r>
      <w:r w:rsidR="00295ACB">
        <w:rPr>
          <w:rFonts w:cs="Arial"/>
          <w:lang w:val="en-US"/>
        </w:rPr>
        <w:t xml:space="preserve">NW </w:t>
      </w:r>
      <w:r w:rsidR="00E10AC8" w:rsidRPr="00E10AC8">
        <w:rPr>
          <w:rFonts w:cs="Arial"/>
          <w:lang w:val="en-US"/>
        </w:rPr>
        <w:t xml:space="preserve">scheduling schemes </w:t>
      </w:r>
      <w:r w:rsidR="00555C85" w:rsidRPr="00E10AC8">
        <w:rPr>
          <w:rFonts w:cs="Arial"/>
          <w:lang w:val="en-US"/>
        </w:rPr>
        <w:t>in NTN.</w:t>
      </w:r>
    </w:p>
    <w:p w14:paraId="3DAD7827" w14:textId="68CD2C1A" w:rsidR="000E05C9" w:rsidRDefault="000E05C9" w:rsidP="00214E6A">
      <w:pPr>
        <w:pStyle w:val="Heading1"/>
      </w:pPr>
      <w:r>
        <w:t>Discussion</w:t>
      </w:r>
    </w:p>
    <w:p w14:paraId="48DBA97E" w14:textId="14FE799D" w:rsidR="00CF2EE6" w:rsidRDefault="003838C5" w:rsidP="003838C5">
      <w:pPr>
        <w:rPr>
          <w:bCs/>
          <w:lang w:eastAsia="sv-SE"/>
        </w:rPr>
      </w:pPr>
      <w:r>
        <w:t xml:space="preserve">MAC specification defines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lang w:eastAsia="sv-SE"/>
        </w:rPr>
        <w:t xml:space="preserve"> as </w:t>
      </w:r>
      <w:r w:rsidRPr="003C0705">
        <w:rPr>
          <w:lang w:eastAsia="ko-KR"/>
        </w:rPr>
        <w:t xml:space="preserve">the minimum duration </w:t>
      </w:r>
      <w:r>
        <w:rPr>
          <w:lang w:eastAsia="ko-KR"/>
        </w:rPr>
        <w:t xml:space="preserve">(typically at least one RTT) </w:t>
      </w:r>
      <w:r w:rsidRPr="003C0705">
        <w:rPr>
          <w:lang w:eastAsia="ko-KR"/>
        </w:rPr>
        <w:t>before a UL HARQ retransmission grant is expected by the MAC entity</w:t>
      </w:r>
      <w:r w:rsidR="00906BC8">
        <w:rPr>
          <w:lang w:eastAsia="ko-KR"/>
        </w:rPr>
        <w:t xml:space="preserve">, and </w:t>
      </w:r>
      <w:proofErr w:type="spellStart"/>
      <w:r w:rsidR="003F3AF9" w:rsidRPr="00C1522C">
        <w:rPr>
          <w:bCs/>
          <w:i/>
          <w:iCs/>
          <w:lang w:eastAsia="sv-SE"/>
        </w:rPr>
        <w:t>drx-RetransmissionTimerUL</w:t>
      </w:r>
      <w:proofErr w:type="spellEnd"/>
      <w:r w:rsidR="003F3AF9">
        <w:rPr>
          <w:bCs/>
          <w:lang w:eastAsia="sv-SE"/>
        </w:rPr>
        <w:t xml:space="preserve"> </w:t>
      </w:r>
      <w:r w:rsidR="00906BC8">
        <w:rPr>
          <w:bCs/>
          <w:lang w:eastAsia="sv-SE"/>
        </w:rPr>
        <w:t>as the maximum duration until a HARQ retransmission grant is received.</w:t>
      </w:r>
      <w:r w:rsidR="00123CFF">
        <w:rPr>
          <w:bCs/>
          <w:lang w:eastAsia="sv-SE"/>
        </w:rPr>
        <w:t xml:space="preserve"> While </w:t>
      </w:r>
      <w:proofErr w:type="spellStart"/>
      <w:r w:rsidR="00123CFF" w:rsidRPr="00C1522C">
        <w:rPr>
          <w:bCs/>
          <w:i/>
          <w:iCs/>
          <w:lang w:eastAsia="sv-SE"/>
        </w:rPr>
        <w:t>drx-RetransmissionTimerU</w:t>
      </w:r>
      <w:r w:rsidR="00123CFF">
        <w:rPr>
          <w:bCs/>
          <w:i/>
          <w:iCs/>
          <w:lang w:eastAsia="sv-SE"/>
        </w:rPr>
        <w:t>L</w:t>
      </w:r>
      <w:proofErr w:type="spellEnd"/>
      <w:r w:rsidR="00123CFF">
        <w:rPr>
          <w:bCs/>
          <w:lang w:eastAsia="sv-SE"/>
        </w:rPr>
        <w:t xml:space="preserve"> is running, UE is in </w:t>
      </w:r>
      <w:proofErr w:type="spellStart"/>
      <w:r w:rsidR="00123CFF">
        <w:rPr>
          <w:bCs/>
          <w:lang w:eastAsia="sv-SE"/>
        </w:rPr>
        <w:t>drx</w:t>
      </w:r>
      <w:proofErr w:type="spellEnd"/>
      <w:r w:rsidR="00123CFF">
        <w:rPr>
          <w:bCs/>
          <w:lang w:eastAsia="sv-SE"/>
        </w:rPr>
        <w:t xml:space="preserve"> Active time</w:t>
      </w:r>
      <w:r w:rsidR="00186AE3">
        <w:rPr>
          <w:bCs/>
          <w:lang w:eastAsia="sv-SE"/>
        </w:rPr>
        <w:t>.</w:t>
      </w:r>
    </w:p>
    <w:p w14:paraId="5B007D72" w14:textId="5B195B48" w:rsidR="00AD5A0C" w:rsidRDefault="00301E0D" w:rsidP="00CD493E">
      <w:pPr>
        <w:rPr>
          <w:lang w:eastAsia="ko-KR"/>
        </w:rPr>
      </w:pPr>
      <w:r>
        <w:rPr>
          <w:bCs/>
          <w:lang w:eastAsia="sv-SE"/>
        </w:rPr>
        <w:t xml:space="preserve">The primary purpose of </w:t>
      </w:r>
      <w:proofErr w:type="spellStart"/>
      <w:r w:rsidR="002C0FA5" w:rsidRPr="00770A26">
        <w:rPr>
          <w:bCs/>
          <w:i/>
          <w:iCs/>
          <w:lang w:eastAsia="sv-SE"/>
        </w:rPr>
        <w:t>drx</w:t>
      </w:r>
      <w:proofErr w:type="spellEnd"/>
      <w:r w:rsidR="002C0FA5" w:rsidRPr="00770A26">
        <w:rPr>
          <w:bCs/>
          <w:i/>
          <w:iCs/>
          <w:lang w:eastAsia="sv-SE"/>
        </w:rPr>
        <w:t>-HARQ-RTT-</w:t>
      </w:r>
      <w:proofErr w:type="spellStart"/>
      <w:r w:rsidR="002C0FA5" w:rsidRPr="00770A26">
        <w:rPr>
          <w:bCs/>
          <w:i/>
          <w:iCs/>
          <w:lang w:eastAsia="sv-SE"/>
        </w:rPr>
        <w:t>TimerUL</w:t>
      </w:r>
      <w:proofErr w:type="spellEnd"/>
      <w:r w:rsidR="002C0FA5" w:rsidRPr="00770A26">
        <w:rPr>
          <w:bCs/>
          <w:lang w:eastAsia="sv-SE"/>
        </w:rPr>
        <w:t xml:space="preserve"> and </w:t>
      </w:r>
      <w:proofErr w:type="spellStart"/>
      <w:r w:rsidR="002C0FA5" w:rsidRPr="00770A26">
        <w:rPr>
          <w:bCs/>
          <w:i/>
          <w:iCs/>
          <w:lang w:eastAsia="sv-SE"/>
        </w:rPr>
        <w:t>drx-RetransmissionTimerUL</w:t>
      </w:r>
      <w:proofErr w:type="spellEnd"/>
      <w:r w:rsidR="002C0FA5" w:rsidRPr="00770A26">
        <w:rPr>
          <w:bCs/>
          <w:lang w:eastAsia="sv-SE"/>
        </w:rPr>
        <w:t xml:space="preserve"> </w:t>
      </w:r>
      <w:r>
        <w:rPr>
          <w:bCs/>
          <w:lang w:eastAsia="sv-SE"/>
        </w:rPr>
        <w:t xml:space="preserve">is to </w:t>
      </w:r>
      <w:r w:rsidR="002C0FA5" w:rsidRPr="00770A26">
        <w:rPr>
          <w:bCs/>
          <w:lang w:eastAsia="sv-SE"/>
        </w:rPr>
        <w:t>optimize when UE monitors PDCCH for a retransmission grant</w:t>
      </w:r>
      <w:r>
        <w:rPr>
          <w:bCs/>
          <w:lang w:eastAsia="sv-SE"/>
        </w:rPr>
        <w:t>.</w:t>
      </w:r>
      <w:r w:rsidR="002C0FA5" w:rsidRPr="00770A26">
        <w:rPr>
          <w:bCs/>
          <w:lang w:eastAsia="ko-KR"/>
        </w:rPr>
        <w:t xml:space="preserve"> P</w:t>
      </w:r>
      <w:r w:rsidR="00AD5A0C" w:rsidRPr="00770A26">
        <w:rPr>
          <w:bCs/>
          <w:lang w:eastAsia="sv-SE"/>
        </w:rPr>
        <w:t xml:space="preserve">remature expiry of </w:t>
      </w:r>
      <w:proofErr w:type="spellStart"/>
      <w:r w:rsidR="00AD5A0C" w:rsidRPr="00770A26">
        <w:rPr>
          <w:bCs/>
          <w:i/>
          <w:iCs/>
          <w:lang w:eastAsia="sv-SE"/>
        </w:rPr>
        <w:t>drx</w:t>
      </w:r>
      <w:proofErr w:type="spellEnd"/>
      <w:r w:rsidR="00AD5A0C" w:rsidRPr="00770A26">
        <w:rPr>
          <w:bCs/>
          <w:i/>
          <w:iCs/>
          <w:lang w:eastAsia="sv-SE"/>
        </w:rPr>
        <w:t>-HARQ-RTT-</w:t>
      </w:r>
      <w:proofErr w:type="spellStart"/>
      <w:r w:rsidR="00AD5A0C" w:rsidRPr="00770A26">
        <w:rPr>
          <w:bCs/>
          <w:i/>
          <w:iCs/>
          <w:lang w:eastAsia="sv-SE"/>
        </w:rPr>
        <w:t>TimerUL</w:t>
      </w:r>
      <w:proofErr w:type="spellEnd"/>
      <w:r w:rsidR="00AD5A0C" w:rsidRPr="00770A26">
        <w:rPr>
          <w:bCs/>
          <w:lang w:eastAsia="sv-SE"/>
        </w:rPr>
        <w:t xml:space="preserve"> </w:t>
      </w:r>
      <w:r w:rsidR="009216F9">
        <w:rPr>
          <w:bCs/>
          <w:lang w:eastAsia="sv-SE"/>
        </w:rPr>
        <w:t>c</w:t>
      </w:r>
      <w:r w:rsidR="00AD5A0C" w:rsidRPr="00770A26">
        <w:rPr>
          <w:bCs/>
          <w:lang w:eastAsia="sv-SE"/>
        </w:rPr>
        <w:t xml:space="preserve">ould lead to unnecessary monitoring </w:t>
      </w:r>
      <w:r w:rsidR="00AD5A0C">
        <w:rPr>
          <w:bCs/>
          <w:lang w:eastAsia="sv-SE"/>
        </w:rPr>
        <w:t xml:space="preserve">of PDCCH (if the UE </w:t>
      </w:r>
      <w:r w:rsidR="00CE2C47">
        <w:rPr>
          <w:bCs/>
          <w:lang w:eastAsia="sv-SE"/>
        </w:rPr>
        <w:t>was</w:t>
      </w:r>
      <w:r w:rsidR="00AD5A0C">
        <w:rPr>
          <w:bCs/>
          <w:lang w:eastAsia="sv-SE"/>
        </w:rPr>
        <w:t xml:space="preserve"> not </w:t>
      </w:r>
      <w:r w:rsidR="00CE2C47">
        <w:rPr>
          <w:bCs/>
          <w:lang w:eastAsia="sv-SE"/>
        </w:rPr>
        <w:t>required to be in</w:t>
      </w:r>
      <w:r w:rsidR="00AD5A0C">
        <w:rPr>
          <w:bCs/>
          <w:lang w:eastAsia="sv-SE"/>
        </w:rPr>
        <w:t xml:space="preserve"> </w:t>
      </w:r>
      <w:proofErr w:type="spellStart"/>
      <w:r w:rsidR="00A51006">
        <w:rPr>
          <w:bCs/>
          <w:lang w:eastAsia="sv-SE"/>
        </w:rPr>
        <w:t>drx</w:t>
      </w:r>
      <w:proofErr w:type="spellEnd"/>
      <w:r w:rsidR="00AD5A0C">
        <w:rPr>
          <w:bCs/>
          <w:lang w:eastAsia="sv-SE"/>
        </w:rPr>
        <w:t xml:space="preserve"> </w:t>
      </w:r>
      <w:r w:rsidR="00A51006">
        <w:rPr>
          <w:bCs/>
          <w:lang w:eastAsia="sv-SE"/>
        </w:rPr>
        <w:t>A</w:t>
      </w:r>
      <w:r w:rsidR="00AD5A0C">
        <w:rPr>
          <w:bCs/>
          <w:lang w:eastAsia="sv-SE"/>
        </w:rPr>
        <w:t xml:space="preserve">ctive time for other purposes) and </w:t>
      </w:r>
      <w:r w:rsidR="00F77ADC">
        <w:rPr>
          <w:bCs/>
          <w:lang w:eastAsia="sv-SE"/>
        </w:rPr>
        <w:t xml:space="preserve">grant reception after expiry of </w:t>
      </w:r>
      <w:proofErr w:type="spellStart"/>
      <w:r w:rsidR="00F77ADC" w:rsidRPr="00531FF1">
        <w:rPr>
          <w:bCs/>
          <w:i/>
          <w:iCs/>
          <w:lang w:eastAsia="sv-SE"/>
        </w:rPr>
        <w:t>drx-RetransmissionTimerUL</w:t>
      </w:r>
      <w:proofErr w:type="spellEnd"/>
      <w:r w:rsidR="00F77ADC">
        <w:rPr>
          <w:bCs/>
          <w:lang w:eastAsia="sv-SE"/>
        </w:rPr>
        <w:t xml:space="preserve"> </w:t>
      </w:r>
      <w:r w:rsidR="000E3224">
        <w:rPr>
          <w:bCs/>
          <w:lang w:eastAsia="sv-SE"/>
        </w:rPr>
        <w:t xml:space="preserve">could </w:t>
      </w:r>
      <w:r w:rsidR="0085541A">
        <w:rPr>
          <w:bCs/>
          <w:lang w:eastAsia="sv-SE"/>
        </w:rPr>
        <w:t xml:space="preserve">result in </w:t>
      </w:r>
      <w:r w:rsidR="000E3224">
        <w:rPr>
          <w:bCs/>
          <w:lang w:eastAsia="sv-SE"/>
        </w:rPr>
        <w:t>additional</w:t>
      </w:r>
      <w:r w:rsidR="00C96179">
        <w:rPr>
          <w:bCs/>
          <w:lang w:eastAsia="sv-SE"/>
        </w:rPr>
        <w:t xml:space="preserve"> scheduling</w:t>
      </w:r>
      <w:r w:rsidR="000E3224">
        <w:rPr>
          <w:bCs/>
          <w:lang w:eastAsia="sv-SE"/>
        </w:rPr>
        <w:t xml:space="preserve"> </w:t>
      </w:r>
      <w:r w:rsidR="00CA1641">
        <w:rPr>
          <w:bCs/>
          <w:lang w:eastAsia="sv-SE"/>
        </w:rPr>
        <w:t>delay</w:t>
      </w:r>
      <w:r w:rsidR="000E3224">
        <w:rPr>
          <w:bCs/>
          <w:lang w:eastAsia="sv-SE"/>
        </w:rPr>
        <w:t xml:space="preserve"> </w:t>
      </w:r>
      <w:r w:rsidR="00A925E8">
        <w:rPr>
          <w:bCs/>
          <w:lang w:eastAsia="sv-SE"/>
        </w:rPr>
        <w:t>(</w:t>
      </w:r>
      <w:proofErr w:type="gramStart"/>
      <w:r w:rsidR="00A925E8">
        <w:rPr>
          <w:bCs/>
          <w:lang w:eastAsia="sv-SE"/>
        </w:rPr>
        <w:t>i.e.</w:t>
      </w:r>
      <w:proofErr w:type="gramEnd"/>
      <w:r w:rsidR="00DC5898">
        <w:rPr>
          <w:bCs/>
          <w:lang w:eastAsia="sv-SE"/>
        </w:rPr>
        <w:t xml:space="preserve"> NW</w:t>
      </w:r>
      <w:r w:rsidR="00A925E8">
        <w:rPr>
          <w:bCs/>
          <w:lang w:eastAsia="sv-SE"/>
        </w:rPr>
        <w:t xml:space="preserve"> </w:t>
      </w:r>
      <w:r w:rsidR="0076685C">
        <w:rPr>
          <w:bCs/>
          <w:lang w:eastAsia="sv-SE"/>
        </w:rPr>
        <w:t xml:space="preserve">would have to </w:t>
      </w:r>
      <w:r w:rsidR="00A15594">
        <w:rPr>
          <w:bCs/>
          <w:lang w:eastAsia="sv-SE"/>
        </w:rPr>
        <w:t>wait</w:t>
      </w:r>
      <w:r w:rsidR="00AD5A0C">
        <w:rPr>
          <w:bCs/>
          <w:lang w:eastAsia="sv-SE"/>
        </w:rPr>
        <w:t xml:space="preserve"> </w:t>
      </w:r>
      <w:r w:rsidR="00A15594">
        <w:rPr>
          <w:bCs/>
          <w:lang w:eastAsia="sv-SE"/>
        </w:rPr>
        <w:t xml:space="preserve">until </w:t>
      </w:r>
      <w:r w:rsidR="00AD5A0C">
        <w:rPr>
          <w:bCs/>
          <w:lang w:eastAsia="sv-SE"/>
        </w:rPr>
        <w:t xml:space="preserve">UE </w:t>
      </w:r>
      <w:r w:rsidR="00A15594">
        <w:rPr>
          <w:bCs/>
          <w:lang w:eastAsia="sv-SE"/>
        </w:rPr>
        <w:t xml:space="preserve">is </w:t>
      </w:r>
      <w:r w:rsidR="00AD5A0C">
        <w:rPr>
          <w:bCs/>
          <w:lang w:eastAsia="sv-SE"/>
        </w:rPr>
        <w:t xml:space="preserve">in </w:t>
      </w:r>
      <w:proofErr w:type="spellStart"/>
      <w:r w:rsidR="00AD5A0C">
        <w:rPr>
          <w:bCs/>
          <w:lang w:eastAsia="sv-SE"/>
        </w:rPr>
        <w:t>drx</w:t>
      </w:r>
      <w:proofErr w:type="spellEnd"/>
      <w:r w:rsidR="00AD5A0C">
        <w:rPr>
          <w:bCs/>
          <w:lang w:eastAsia="sv-SE"/>
        </w:rPr>
        <w:t xml:space="preserve"> Active time </w:t>
      </w:r>
      <w:r w:rsidR="00A35EEB">
        <w:rPr>
          <w:bCs/>
          <w:lang w:eastAsia="sv-SE"/>
        </w:rPr>
        <w:t xml:space="preserve">during next </w:t>
      </w:r>
      <w:proofErr w:type="spellStart"/>
      <w:r w:rsidR="00A35EEB">
        <w:rPr>
          <w:bCs/>
          <w:lang w:eastAsia="sv-SE"/>
        </w:rPr>
        <w:t>OnDuration</w:t>
      </w:r>
      <w:proofErr w:type="spellEnd"/>
      <w:r w:rsidR="00A35EEB">
        <w:rPr>
          <w:bCs/>
          <w:lang w:eastAsia="sv-SE"/>
        </w:rPr>
        <w:t xml:space="preserve"> or </w:t>
      </w:r>
      <w:r w:rsidR="00AD5A0C">
        <w:rPr>
          <w:bCs/>
          <w:lang w:eastAsia="sv-SE"/>
        </w:rPr>
        <w:t>for other reasons</w:t>
      </w:r>
      <w:r w:rsidR="00C03245">
        <w:rPr>
          <w:bCs/>
          <w:lang w:eastAsia="sv-SE"/>
        </w:rPr>
        <w:t>).</w:t>
      </w:r>
    </w:p>
    <w:p w14:paraId="6189BCEB" w14:textId="3ED32BB3" w:rsidR="00B75DFB" w:rsidRPr="00896393" w:rsidRDefault="00B75DFB" w:rsidP="00B75DFB">
      <w:pPr>
        <w:ind w:left="1440" w:hanging="1440"/>
        <w:rPr>
          <w:b/>
          <w:bCs/>
        </w:rPr>
      </w:pPr>
      <w:r w:rsidRPr="00BF10E7">
        <w:rPr>
          <w:i/>
          <w:iCs/>
          <w:lang w:eastAsia="sv-SE"/>
        </w:rPr>
        <w:t>Observation 1:</w:t>
      </w:r>
      <w:r w:rsidRPr="00BF10E7">
        <w:rPr>
          <w:i/>
          <w:iCs/>
          <w:lang w:eastAsia="sv-SE"/>
        </w:rPr>
        <w:tab/>
      </w:r>
      <w:proofErr w:type="spellStart"/>
      <w:r w:rsidRPr="00B75DFB">
        <w:rPr>
          <w:bCs/>
          <w:i/>
          <w:iCs/>
          <w:lang w:eastAsia="sv-SE"/>
        </w:rPr>
        <w:t>drx</w:t>
      </w:r>
      <w:proofErr w:type="spellEnd"/>
      <w:r w:rsidRPr="00B75DFB">
        <w:rPr>
          <w:bCs/>
          <w:i/>
          <w:iCs/>
          <w:lang w:eastAsia="sv-SE"/>
        </w:rPr>
        <w:t>-HARQ-RTT-</w:t>
      </w:r>
      <w:proofErr w:type="spellStart"/>
      <w:r w:rsidRPr="00B75DFB">
        <w:rPr>
          <w:bCs/>
          <w:i/>
          <w:iCs/>
          <w:lang w:eastAsia="sv-SE"/>
        </w:rPr>
        <w:t>TimerUL</w:t>
      </w:r>
      <w:proofErr w:type="spellEnd"/>
      <w:r w:rsidRPr="00B75DFB">
        <w:rPr>
          <w:bCs/>
          <w:i/>
          <w:iCs/>
          <w:lang w:eastAsia="sv-SE"/>
        </w:rPr>
        <w:t xml:space="preserve"> and </w:t>
      </w:r>
      <w:proofErr w:type="spellStart"/>
      <w:r w:rsidRPr="00B75DFB">
        <w:rPr>
          <w:bCs/>
          <w:i/>
          <w:iCs/>
          <w:lang w:eastAsia="sv-SE"/>
        </w:rPr>
        <w:t>drx-RetransmissionTimerUL</w:t>
      </w:r>
      <w:proofErr w:type="spellEnd"/>
      <w:r w:rsidRPr="00B75DFB">
        <w:rPr>
          <w:bCs/>
          <w:i/>
          <w:iCs/>
          <w:lang w:eastAsia="sv-SE"/>
        </w:rPr>
        <w:t xml:space="preserve"> </w:t>
      </w:r>
      <w:r>
        <w:rPr>
          <w:bCs/>
          <w:i/>
          <w:iCs/>
          <w:lang w:eastAsia="sv-SE"/>
        </w:rPr>
        <w:t>do not</w:t>
      </w:r>
      <w:r w:rsidRPr="00B75DFB">
        <w:rPr>
          <w:bCs/>
          <w:i/>
          <w:iCs/>
          <w:lang w:eastAsia="sv-SE"/>
        </w:rPr>
        <w:t xml:space="preserve"> restrict when network can send r</w:t>
      </w:r>
      <w:r>
        <w:rPr>
          <w:bCs/>
          <w:i/>
          <w:iCs/>
          <w:lang w:eastAsia="sv-SE"/>
        </w:rPr>
        <w:t>e</w:t>
      </w:r>
      <w:r w:rsidRPr="00B75DFB">
        <w:rPr>
          <w:bCs/>
          <w:i/>
          <w:iCs/>
          <w:lang w:eastAsia="sv-SE"/>
        </w:rPr>
        <w:t>transmi</w:t>
      </w:r>
      <w:r w:rsidR="005122A9">
        <w:rPr>
          <w:bCs/>
          <w:i/>
          <w:iCs/>
          <w:lang w:eastAsia="sv-SE"/>
        </w:rPr>
        <w:t>s</w:t>
      </w:r>
      <w:r w:rsidRPr="00B75DFB">
        <w:rPr>
          <w:bCs/>
          <w:i/>
          <w:iCs/>
          <w:lang w:eastAsia="sv-SE"/>
        </w:rPr>
        <w:t xml:space="preserve">sion grant, </w:t>
      </w:r>
      <w:r w:rsidR="006D7903">
        <w:rPr>
          <w:bCs/>
          <w:i/>
          <w:iCs/>
          <w:lang w:eastAsia="sv-SE"/>
        </w:rPr>
        <w:t xml:space="preserve">they </w:t>
      </w:r>
      <w:r w:rsidRPr="00B75DFB">
        <w:rPr>
          <w:bCs/>
          <w:i/>
          <w:iCs/>
          <w:lang w:eastAsia="sv-SE"/>
        </w:rPr>
        <w:t>optimize when UE monitors PDCCH for a retransmission grant.</w:t>
      </w:r>
    </w:p>
    <w:p w14:paraId="3211E011" w14:textId="3913DCF9" w:rsidR="003838C5" w:rsidRDefault="003B23ED" w:rsidP="003838C5">
      <w:r>
        <w:rPr>
          <w:bCs/>
          <w:lang w:eastAsia="sv-SE"/>
        </w:rPr>
        <w:t xml:space="preserve">If gNB sends an </w:t>
      </w:r>
      <w:r w:rsidR="003662EC">
        <w:t>UL</w:t>
      </w:r>
      <w:r w:rsidR="003662EC" w:rsidRPr="00CD2CD7">
        <w:t xml:space="preserve"> grant assigned to the HARQ process</w:t>
      </w:r>
      <w:r w:rsidR="003662EC">
        <w:t xml:space="preserve"> </w:t>
      </w:r>
      <w:r>
        <w:rPr>
          <w:bCs/>
          <w:lang w:eastAsia="sv-SE"/>
        </w:rPr>
        <w:t xml:space="preserve">based on decoding result of previous PUSCH transmission, </w:t>
      </w:r>
      <w:r w:rsidR="0018236F">
        <w:rPr>
          <w:lang w:eastAsia="ko-KR"/>
        </w:rPr>
        <w:t xml:space="preserve">currently defined values of </w:t>
      </w:r>
      <w:proofErr w:type="spellStart"/>
      <w:r w:rsidR="0018236F" w:rsidRPr="0028778C">
        <w:rPr>
          <w:bCs/>
          <w:i/>
          <w:iCs/>
          <w:lang w:eastAsia="sv-SE"/>
        </w:rPr>
        <w:t>drx</w:t>
      </w:r>
      <w:proofErr w:type="spellEnd"/>
      <w:r w:rsidR="0018236F" w:rsidRPr="0028778C">
        <w:rPr>
          <w:bCs/>
          <w:i/>
          <w:iCs/>
          <w:lang w:eastAsia="sv-SE"/>
        </w:rPr>
        <w:t>-HARQ-RTT-</w:t>
      </w:r>
      <w:proofErr w:type="spellStart"/>
      <w:r w:rsidR="0018236F" w:rsidRPr="0028778C">
        <w:rPr>
          <w:bCs/>
          <w:i/>
          <w:iCs/>
          <w:lang w:eastAsia="sv-SE"/>
        </w:rPr>
        <w:t>TimerUL</w:t>
      </w:r>
      <w:proofErr w:type="spellEnd"/>
      <w:r w:rsidR="0018236F">
        <w:rPr>
          <w:bCs/>
          <w:lang w:eastAsia="sv-SE"/>
        </w:rPr>
        <w:t xml:space="preserve"> are insufficient to </w:t>
      </w:r>
      <w:proofErr w:type="spellStart"/>
      <w:r w:rsidR="00A20121">
        <w:rPr>
          <w:bCs/>
          <w:lang w:eastAsia="sv-SE"/>
        </w:rPr>
        <w:t>accomodate</w:t>
      </w:r>
      <w:proofErr w:type="spellEnd"/>
      <w:r w:rsidR="0018236F">
        <w:rPr>
          <w:bCs/>
          <w:lang w:eastAsia="sv-SE"/>
        </w:rPr>
        <w:t xml:space="preserve"> the greatly increased propagation delay in NTN</w:t>
      </w:r>
      <w:r w:rsidR="00661149">
        <w:rPr>
          <w:bCs/>
          <w:lang w:eastAsia="sv-SE"/>
        </w:rPr>
        <w:t xml:space="preserve">, </w:t>
      </w:r>
      <w:r w:rsidR="0018236F">
        <w:rPr>
          <w:bCs/>
          <w:lang w:eastAsia="sv-SE"/>
        </w:rPr>
        <w:t>lead</w:t>
      </w:r>
      <w:r w:rsidR="00661149">
        <w:rPr>
          <w:bCs/>
          <w:lang w:eastAsia="sv-SE"/>
        </w:rPr>
        <w:t>ing</w:t>
      </w:r>
      <w:r w:rsidR="0018236F">
        <w:rPr>
          <w:bCs/>
          <w:lang w:eastAsia="sv-SE"/>
        </w:rPr>
        <w:t xml:space="preserve"> to premature timer expiry. </w:t>
      </w:r>
      <w:r w:rsidR="00E43495">
        <w:t xml:space="preserve">To ensure UE </w:t>
      </w:r>
      <w:r w:rsidR="00600586">
        <w:t>s</w:t>
      </w:r>
      <w:r w:rsidR="00E43495">
        <w:t>tart</w:t>
      </w:r>
      <w:r w:rsidR="00600586">
        <w:t>s</w:t>
      </w:r>
      <w:r w:rsidR="00E43495">
        <w:t xml:space="preserve"> monitoring PDCCH</w:t>
      </w:r>
      <w:r w:rsidR="009D6DCA">
        <w:t xml:space="preserve"> at the </w:t>
      </w:r>
      <w:r w:rsidR="0064231B">
        <w:t xml:space="preserve">optimal </w:t>
      </w:r>
      <w:r w:rsidR="009D6DCA">
        <w:t>time,</w:t>
      </w:r>
      <w:r w:rsidR="00E43495">
        <w:rPr>
          <w:bCs/>
          <w:lang w:eastAsia="sv-SE"/>
        </w:rPr>
        <w:t xml:space="preserve"> </w:t>
      </w:r>
      <w:r w:rsidR="003838C5">
        <w:rPr>
          <w:bCs/>
          <w:lang w:eastAsia="sv-SE"/>
        </w:rPr>
        <w:t>t</w:t>
      </w:r>
      <w:r w:rsidR="003838C5">
        <w:rPr>
          <w:lang w:eastAsia="ko-KR"/>
        </w:rPr>
        <w:t xml:space="preserve">he existing values of </w:t>
      </w:r>
      <w:proofErr w:type="spellStart"/>
      <w:r w:rsidR="003838C5" w:rsidRPr="00862199">
        <w:rPr>
          <w:i/>
          <w:iCs/>
        </w:rPr>
        <w:t>drx</w:t>
      </w:r>
      <w:proofErr w:type="spellEnd"/>
      <w:r w:rsidR="003838C5" w:rsidRPr="00862199">
        <w:rPr>
          <w:i/>
          <w:iCs/>
        </w:rPr>
        <w:t>-HARQ-RTT-</w:t>
      </w:r>
      <w:proofErr w:type="spellStart"/>
      <w:r w:rsidR="003838C5" w:rsidRPr="00862199">
        <w:rPr>
          <w:i/>
          <w:iCs/>
        </w:rPr>
        <w:t>Timer</w:t>
      </w:r>
      <w:r w:rsidR="003838C5">
        <w:rPr>
          <w:i/>
          <w:iCs/>
        </w:rPr>
        <w:t>U</w:t>
      </w:r>
      <w:r w:rsidR="003838C5" w:rsidRPr="00862199">
        <w:rPr>
          <w:i/>
          <w:iCs/>
        </w:rPr>
        <w:t>L</w:t>
      </w:r>
      <w:proofErr w:type="spellEnd"/>
      <w:r w:rsidR="003838C5">
        <w:t xml:space="preserve"> </w:t>
      </w:r>
      <w:r w:rsidR="00E56AD1">
        <w:t>could be increased propo</w:t>
      </w:r>
      <w:r w:rsidR="008C3013">
        <w:t>r</w:t>
      </w:r>
      <w:r w:rsidR="00E56AD1">
        <w:t>tionally</w:t>
      </w:r>
      <w:r w:rsidR="00C12782">
        <w:t xml:space="preserve"> to RTT</w:t>
      </w:r>
      <w:r w:rsidR="009D6DCA">
        <w:t xml:space="preserve">. This behaviour is in line </w:t>
      </w:r>
      <w:r w:rsidR="009D6DCA">
        <w:rPr>
          <w:bCs/>
          <w:lang w:eastAsia="sv-SE"/>
        </w:rPr>
        <w:t xml:space="preserve">with agreements for </w:t>
      </w:r>
      <w:proofErr w:type="spellStart"/>
      <w:r w:rsidR="009D6DCA" w:rsidRPr="00862199">
        <w:rPr>
          <w:i/>
          <w:iCs/>
        </w:rPr>
        <w:t>drx</w:t>
      </w:r>
      <w:proofErr w:type="spellEnd"/>
      <w:r w:rsidR="009D6DCA" w:rsidRPr="00862199">
        <w:rPr>
          <w:i/>
          <w:iCs/>
        </w:rPr>
        <w:t>-HARQ-RTT-</w:t>
      </w:r>
      <w:proofErr w:type="spellStart"/>
      <w:r w:rsidR="009D6DCA" w:rsidRPr="00862199">
        <w:rPr>
          <w:i/>
          <w:iCs/>
        </w:rPr>
        <w:t>Timer</w:t>
      </w:r>
      <w:r w:rsidR="009D6DCA">
        <w:rPr>
          <w:i/>
          <w:iCs/>
        </w:rPr>
        <w:t>D</w:t>
      </w:r>
      <w:r w:rsidR="009D6DCA" w:rsidRPr="00862199">
        <w:rPr>
          <w:i/>
          <w:iCs/>
        </w:rPr>
        <w:t>L</w:t>
      </w:r>
      <w:proofErr w:type="spellEnd"/>
      <w:r w:rsidR="009D6DCA">
        <w:rPr>
          <w:i/>
          <w:iCs/>
        </w:rPr>
        <w:t>.</w:t>
      </w:r>
    </w:p>
    <w:p w14:paraId="53D0C7B3" w14:textId="05161425" w:rsidR="00BA5171" w:rsidRPr="00307D7F" w:rsidRDefault="00BA5171" w:rsidP="00BA5171">
      <w:pPr>
        <w:ind w:left="1440" w:hanging="1440"/>
        <w:rPr>
          <w:b/>
          <w:bCs/>
          <w:i/>
          <w:iCs/>
        </w:rPr>
      </w:pPr>
      <w:r w:rsidRPr="00BF10E7">
        <w:rPr>
          <w:i/>
          <w:iCs/>
          <w:lang w:eastAsia="sv-SE"/>
        </w:rPr>
        <w:lastRenderedPageBreak/>
        <w:t>Observation 2:</w:t>
      </w:r>
      <w:r w:rsidRPr="00BF10E7">
        <w:rPr>
          <w:i/>
          <w:iCs/>
          <w:lang w:eastAsia="sv-SE"/>
        </w:rPr>
        <w:tab/>
      </w:r>
      <w:r w:rsidR="00853ED3">
        <w:rPr>
          <w:bCs/>
          <w:i/>
          <w:iCs/>
          <w:lang w:eastAsia="sv-SE"/>
        </w:rPr>
        <w:t>If UL grant</w:t>
      </w:r>
      <w:r w:rsidR="00D172E6">
        <w:rPr>
          <w:bCs/>
          <w:i/>
          <w:iCs/>
          <w:lang w:eastAsia="sv-SE"/>
        </w:rPr>
        <w:t xml:space="preserve"> assigned to HARQ process</w:t>
      </w:r>
      <w:r w:rsidR="00853ED3">
        <w:rPr>
          <w:bCs/>
          <w:i/>
          <w:iCs/>
          <w:lang w:eastAsia="sv-SE"/>
        </w:rPr>
        <w:t xml:space="preserve"> </w:t>
      </w:r>
      <w:r w:rsidR="00853ED3" w:rsidRPr="00291CA8">
        <w:rPr>
          <w:bCs/>
          <w:i/>
          <w:iCs/>
          <w:u w:val="single"/>
          <w:lang w:eastAsia="sv-SE"/>
        </w:rPr>
        <w:t>is based on decoding result of previous PUSCH transmission</w:t>
      </w:r>
      <w:r w:rsidR="00BB295B">
        <w:rPr>
          <w:bCs/>
          <w:i/>
          <w:iCs/>
          <w:lang w:eastAsia="sv-SE"/>
        </w:rPr>
        <w:t>, e</w:t>
      </w:r>
      <w:r w:rsidRPr="00307D7F">
        <w:rPr>
          <w:bCs/>
          <w:i/>
          <w:iCs/>
          <w:lang w:eastAsia="sv-SE"/>
        </w:rPr>
        <w:t>xtending</w:t>
      </w:r>
      <w:r w:rsidR="00307D7F" w:rsidRPr="00307D7F">
        <w:rPr>
          <w:bCs/>
          <w:i/>
          <w:iCs/>
          <w:lang w:eastAsia="sv-SE"/>
        </w:rPr>
        <w:t xml:space="preserve"> </w:t>
      </w:r>
      <w:r w:rsidR="00307D7F">
        <w:rPr>
          <w:bCs/>
          <w:i/>
          <w:iCs/>
          <w:lang w:eastAsia="sv-SE"/>
        </w:rPr>
        <w:t xml:space="preserve">value range of </w:t>
      </w:r>
      <w:proofErr w:type="spellStart"/>
      <w:r w:rsidR="00307D7F" w:rsidRPr="0028778C">
        <w:rPr>
          <w:bCs/>
          <w:i/>
          <w:iCs/>
          <w:lang w:eastAsia="sv-SE"/>
        </w:rPr>
        <w:t>drx</w:t>
      </w:r>
      <w:proofErr w:type="spellEnd"/>
      <w:r w:rsidR="00307D7F" w:rsidRPr="0028778C">
        <w:rPr>
          <w:bCs/>
          <w:i/>
          <w:iCs/>
          <w:lang w:eastAsia="sv-SE"/>
        </w:rPr>
        <w:t>-HARQ-RTT-</w:t>
      </w:r>
      <w:proofErr w:type="spellStart"/>
      <w:r w:rsidR="00307D7F" w:rsidRPr="0028778C">
        <w:rPr>
          <w:bCs/>
          <w:i/>
          <w:iCs/>
          <w:lang w:eastAsia="sv-SE"/>
        </w:rPr>
        <w:t>TimerUL</w:t>
      </w:r>
      <w:proofErr w:type="spellEnd"/>
      <w:r w:rsidR="00307D7F">
        <w:rPr>
          <w:bCs/>
          <w:i/>
          <w:iCs/>
          <w:lang w:eastAsia="sv-SE"/>
        </w:rPr>
        <w:t xml:space="preserve"> proportional to RTT</w:t>
      </w:r>
      <w:r w:rsidR="002502C9">
        <w:rPr>
          <w:bCs/>
          <w:i/>
          <w:iCs/>
          <w:lang w:eastAsia="sv-SE"/>
        </w:rPr>
        <w:t xml:space="preserve"> </w:t>
      </w:r>
      <w:r w:rsidR="00BB295B">
        <w:rPr>
          <w:bCs/>
          <w:i/>
          <w:iCs/>
          <w:lang w:eastAsia="sv-SE"/>
        </w:rPr>
        <w:t>could ensure UE is monitoring PDCCH at optimal time.</w:t>
      </w:r>
    </w:p>
    <w:p w14:paraId="636A78BE" w14:textId="0ACFCE7E" w:rsidR="00F45A9E" w:rsidRDefault="008E42A1" w:rsidP="008E42A1">
      <w:r>
        <w:t xml:space="preserve">In </w:t>
      </w:r>
      <w:r w:rsidRPr="00CD2CD7">
        <w:t>RAN2#112</w:t>
      </w:r>
      <w:r w:rsidR="00291CA8">
        <w:t>e</w:t>
      </w:r>
      <w:r w:rsidRPr="00CD2CD7">
        <w:t xml:space="preserve"> it was </w:t>
      </w:r>
      <w:r w:rsidR="00720F1B">
        <w:t xml:space="preserve">agreed </w:t>
      </w:r>
      <w:r w:rsidRPr="00CD2CD7">
        <w:t xml:space="preserve">gNB </w:t>
      </w:r>
      <w:r w:rsidR="00720F1B">
        <w:t xml:space="preserve">can </w:t>
      </w:r>
      <w:r w:rsidRPr="00CD2CD7">
        <w:t>provid</w:t>
      </w:r>
      <w:r w:rsidR="00720F1B">
        <w:t>e</w:t>
      </w:r>
      <w:r w:rsidRPr="00CD2CD7">
        <w:t xml:space="preserve"> a</w:t>
      </w:r>
      <w:r w:rsidR="00BE5C3B">
        <w:t>n UL</w:t>
      </w:r>
      <w:r w:rsidRPr="00CD2CD7">
        <w:t xml:space="preserve"> grant assigned to the HARQ process</w:t>
      </w:r>
      <w:r>
        <w:t xml:space="preserve"> </w:t>
      </w:r>
      <w:r w:rsidR="00D441A1">
        <w:t>prior to</w:t>
      </w:r>
      <w:r>
        <w:t xml:space="preserve"> the decoding results of the previous PUSCH transmission.</w:t>
      </w:r>
      <w:r w:rsidR="00095F01">
        <w:t xml:space="preserve"> </w:t>
      </w:r>
      <w:r>
        <w:t xml:space="preserve"> If the </w:t>
      </w:r>
      <w:proofErr w:type="spellStart"/>
      <w:r w:rsidRPr="00862199">
        <w:rPr>
          <w:i/>
          <w:iCs/>
        </w:rPr>
        <w:t>drx</w:t>
      </w:r>
      <w:proofErr w:type="spellEnd"/>
      <w:r w:rsidRPr="00862199">
        <w:rPr>
          <w:i/>
          <w:iCs/>
        </w:rPr>
        <w:t>-HARQ-RTT-</w:t>
      </w:r>
      <w:proofErr w:type="spellStart"/>
      <w:r w:rsidRPr="00862199">
        <w:rPr>
          <w:i/>
          <w:iCs/>
        </w:rPr>
        <w:t>Timer</w:t>
      </w:r>
      <w:r>
        <w:rPr>
          <w:i/>
          <w:iCs/>
        </w:rPr>
        <w:t>U</w:t>
      </w:r>
      <w:r w:rsidRPr="00862199">
        <w:rPr>
          <w:i/>
          <w:iCs/>
        </w:rPr>
        <w:t>L</w:t>
      </w:r>
      <w:proofErr w:type="spellEnd"/>
      <w:r>
        <w:t xml:space="preserve"> is </w:t>
      </w:r>
      <w:r w:rsidR="009C7B97">
        <w:t>extended proportional to RTT</w:t>
      </w:r>
      <w:r>
        <w:t xml:space="preserve">, the </w:t>
      </w:r>
      <w:r w:rsidR="00554C02">
        <w:t xml:space="preserve">network must wait until the UE is in </w:t>
      </w:r>
      <w:proofErr w:type="spellStart"/>
      <w:r w:rsidR="00554C02">
        <w:t>drx</w:t>
      </w:r>
      <w:proofErr w:type="spellEnd"/>
      <w:r w:rsidR="00554C02">
        <w:t xml:space="preserve"> Active time for another purpose</w:t>
      </w:r>
      <w:r w:rsidR="00AE27F6">
        <w:t xml:space="preserve"> to provide </w:t>
      </w:r>
      <w:r w:rsidR="00667FFE">
        <w:t>grant</w:t>
      </w:r>
      <w:r w:rsidR="00554C02">
        <w:t>,</w:t>
      </w:r>
      <w:r w:rsidR="006368BD">
        <w:t xml:space="preserve"> possibly </w:t>
      </w:r>
      <w:r w:rsidR="00822A85">
        <w:t>introducing</w:t>
      </w:r>
      <w:r w:rsidR="00672E9D">
        <w:t xml:space="preserve"> scheduling</w:t>
      </w:r>
      <w:r w:rsidR="00822A85">
        <w:t xml:space="preserve"> delay</w:t>
      </w:r>
      <w:r w:rsidR="00554C02">
        <w:t>.</w:t>
      </w:r>
      <w:r>
        <w:t xml:space="preserve"> </w:t>
      </w:r>
      <w:r w:rsidR="008F30C6">
        <w:t xml:space="preserve">Considering </w:t>
      </w:r>
      <w:r w:rsidR="00201D43">
        <w:t xml:space="preserve">this </w:t>
      </w:r>
      <w:r w:rsidR="0092562B">
        <w:t>strategy</w:t>
      </w:r>
      <w:r w:rsidR="008F30C6">
        <w:t xml:space="preserve"> </w:t>
      </w:r>
      <w:r w:rsidR="009C41ED">
        <w:t>is</w:t>
      </w:r>
      <w:r w:rsidR="008F30C6">
        <w:t xml:space="preserve"> likely be used to avoid HARQ stalling, it would make sense that the UE should monitor for grant as soon as possible</w:t>
      </w:r>
      <w:r w:rsidR="0000038C">
        <w:t xml:space="preserve">. </w:t>
      </w:r>
    </w:p>
    <w:p w14:paraId="0D410D5E" w14:textId="42C0B446" w:rsidR="00A1023C" w:rsidRPr="00307D7F" w:rsidRDefault="00A1023C" w:rsidP="00A1023C">
      <w:pPr>
        <w:ind w:left="1440" w:hanging="1440"/>
        <w:rPr>
          <w:b/>
          <w:bCs/>
          <w:i/>
          <w:iCs/>
        </w:rPr>
      </w:pPr>
      <w:r w:rsidRPr="00BF10E7">
        <w:rPr>
          <w:i/>
          <w:iCs/>
          <w:lang w:eastAsia="sv-SE"/>
        </w:rPr>
        <w:t>Observation 3:</w:t>
      </w:r>
      <w:r w:rsidRPr="00307D7F">
        <w:rPr>
          <w:b/>
          <w:bCs/>
          <w:i/>
          <w:iCs/>
          <w:lang w:eastAsia="sv-SE"/>
        </w:rPr>
        <w:tab/>
      </w:r>
      <w:r>
        <w:rPr>
          <w:bCs/>
          <w:i/>
          <w:iCs/>
          <w:lang w:eastAsia="sv-SE"/>
        </w:rPr>
        <w:t xml:space="preserve">If a sub-RTT grant is used </w:t>
      </w:r>
      <w:r w:rsidR="00254521">
        <w:rPr>
          <w:bCs/>
          <w:i/>
          <w:iCs/>
          <w:lang w:eastAsia="sv-SE"/>
        </w:rPr>
        <w:t>(</w:t>
      </w:r>
      <w:proofErr w:type="gramStart"/>
      <w:r w:rsidR="00254521">
        <w:rPr>
          <w:bCs/>
          <w:i/>
          <w:iCs/>
          <w:lang w:eastAsia="sv-SE"/>
        </w:rPr>
        <w:t>e.g.</w:t>
      </w:r>
      <w:proofErr w:type="gramEnd"/>
      <w:r w:rsidR="00254521">
        <w:rPr>
          <w:bCs/>
          <w:i/>
          <w:iCs/>
          <w:lang w:eastAsia="sv-SE"/>
        </w:rPr>
        <w:t xml:space="preserve"> </w:t>
      </w:r>
      <w:r>
        <w:rPr>
          <w:bCs/>
          <w:i/>
          <w:iCs/>
          <w:lang w:eastAsia="sv-SE"/>
        </w:rPr>
        <w:t>to avoid HARQ stalling</w:t>
      </w:r>
      <w:r w:rsidR="00254521">
        <w:rPr>
          <w:bCs/>
          <w:i/>
          <w:iCs/>
          <w:lang w:eastAsia="sv-SE"/>
        </w:rPr>
        <w:t>)</w:t>
      </w:r>
      <w:r>
        <w:rPr>
          <w:bCs/>
          <w:i/>
          <w:iCs/>
          <w:lang w:eastAsia="sv-SE"/>
        </w:rPr>
        <w:t xml:space="preserve">, offsetting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i/>
          <w:iCs/>
          <w:lang w:eastAsia="sv-SE"/>
        </w:rPr>
        <w:t xml:space="preserve"> proportional to RTT </w:t>
      </w:r>
      <w:r w:rsidR="00CC22A1">
        <w:rPr>
          <w:bCs/>
          <w:i/>
          <w:iCs/>
          <w:lang w:eastAsia="sv-SE"/>
        </w:rPr>
        <w:t xml:space="preserve">could </w:t>
      </w:r>
      <w:r w:rsidR="00087B7C">
        <w:rPr>
          <w:bCs/>
          <w:i/>
          <w:iCs/>
          <w:lang w:eastAsia="sv-SE"/>
        </w:rPr>
        <w:t>limit</w:t>
      </w:r>
      <w:r w:rsidR="006A2404">
        <w:rPr>
          <w:bCs/>
          <w:i/>
          <w:iCs/>
          <w:lang w:eastAsia="sv-SE"/>
        </w:rPr>
        <w:t xml:space="preserve"> </w:t>
      </w:r>
      <w:r w:rsidR="00CC22A1">
        <w:rPr>
          <w:bCs/>
          <w:i/>
          <w:iCs/>
          <w:lang w:eastAsia="sv-SE"/>
        </w:rPr>
        <w:t xml:space="preserve">ability to </w:t>
      </w:r>
      <w:r w:rsidR="007D6034">
        <w:rPr>
          <w:bCs/>
          <w:i/>
          <w:iCs/>
          <w:lang w:eastAsia="sv-SE"/>
        </w:rPr>
        <w:t>receive</w:t>
      </w:r>
      <w:r w:rsidR="00CC22A1">
        <w:rPr>
          <w:bCs/>
          <w:i/>
          <w:iCs/>
          <w:lang w:eastAsia="sv-SE"/>
        </w:rPr>
        <w:t xml:space="preserve"> grant as soon as possible</w:t>
      </w:r>
      <w:r>
        <w:rPr>
          <w:bCs/>
          <w:i/>
          <w:iCs/>
          <w:lang w:eastAsia="sv-SE"/>
        </w:rPr>
        <w:t xml:space="preserve"> </w:t>
      </w:r>
      <w:r w:rsidR="00087B7C">
        <w:rPr>
          <w:bCs/>
          <w:i/>
          <w:iCs/>
          <w:lang w:eastAsia="sv-SE"/>
        </w:rPr>
        <w:t xml:space="preserve">(i.e. </w:t>
      </w:r>
      <w:r>
        <w:rPr>
          <w:bCs/>
          <w:i/>
          <w:iCs/>
          <w:lang w:eastAsia="sv-SE"/>
        </w:rPr>
        <w:t xml:space="preserve">UE must be in </w:t>
      </w:r>
      <w:proofErr w:type="spellStart"/>
      <w:r>
        <w:rPr>
          <w:bCs/>
          <w:i/>
          <w:iCs/>
          <w:lang w:eastAsia="sv-SE"/>
        </w:rPr>
        <w:t>drx</w:t>
      </w:r>
      <w:proofErr w:type="spellEnd"/>
      <w:r>
        <w:rPr>
          <w:bCs/>
          <w:i/>
          <w:iCs/>
          <w:lang w:eastAsia="sv-SE"/>
        </w:rPr>
        <w:t xml:space="preserve"> Active time for other reasons to receive grant).</w:t>
      </w:r>
    </w:p>
    <w:p w14:paraId="76FA190A" w14:textId="0BD7C5FE" w:rsidR="00A239D3" w:rsidRPr="001148BC" w:rsidRDefault="001C520A" w:rsidP="00A239D3">
      <w:r>
        <w:t>To g</w:t>
      </w:r>
      <w:r w:rsidR="00A35EEB">
        <w:t>uara</w:t>
      </w:r>
      <w:r>
        <w:t>ntee UE is monitoring PDCCH at the soonest possible opportunity after initial PUSCH transmission</w:t>
      </w:r>
      <w:r w:rsidR="00644409">
        <w:t xml:space="preserve">, </w:t>
      </w:r>
      <w:proofErr w:type="spellStart"/>
      <w:r w:rsidR="00644409" w:rsidRPr="00050CCC">
        <w:rPr>
          <w:i/>
          <w:iCs/>
        </w:rPr>
        <w:t>drx</w:t>
      </w:r>
      <w:proofErr w:type="spellEnd"/>
      <w:r w:rsidR="00644409" w:rsidRPr="00050CCC">
        <w:rPr>
          <w:i/>
          <w:iCs/>
        </w:rPr>
        <w:t>-HARQ-RTT-</w:t>
      </w:r>
      <w:proofErr w:type="spellStart"/>
      <w:r w:rsidR="00644409" w:rsidRPr="00050CCC">
        <w:rPr>
          <w:i/>
          <w:iCs/>
        </w:rPr>
        <w:t>TimerUL</w:t>
      </w:r>
      <w:proofErr w:type="spellEnd"/>
      <w:r w:rsidR="00644409">
        <w:t xml:space="preserve"> </w:t>
      </w:r>
      <w:proofErr w:type="gramStart"/>
      <w:r w:rsidR="00644409">
        <w:t>could to</w:t>
      </w:r>
      <w:proofErr w:type="gramEnd"/>
      <w:r w:rsidR="00644409">
        <w:t xml:space="preserve"> be set to zero</w:t>
      </w:r>
      <w:r w:rsidR="00A51ACD">
        <w:t>.</w:t>
      </w:r>
      <w:r w:rsidR="00785D81">
        <w:t xml:space="preserve"> As per legacy specification, </w:t>
      </w:r>
      <w:proofErr w:type="spellStart"/>
      <w:r w:rsidR="00644409" w:rsidRPr="005131F6">
        <w:rPr>
          <w:i/>
          <w:iCs/>
        </w:rPr>
        <w:t>drx-RetransmissionTimerUL</w:t>
      </w:r>
      <w:proofErr w:type="spellEnd"/>
      <w:r w:rsidR="00644409">
        <w:t xml:space="preserve"> </w:t>
      </w:r>
      <w:r w:rsidR="00785D81">
        <w:t xml:space="preserve">would then start upon expiry </w:t>
      </w:r>
      <w:r w:rsidR="00644409">
        <w:t xml:space="preserve">of RTT Timer </w:t>
      </w:r>
      <w:r w:rsidR="00D82678">
        <w:t xml:space="preserve">causing the UE to be in </w:t>
      </w:r>
      <w:proofErr w:type="spellStart"/>
      <w:r w:rsidR="00D82678">
        <w:t>drx</w:t>
      </w:r>
      <w:proofErr w:type="spellEnd"/>
      <w:r w:rsidR="00D82678">
        <w:t xml:space="preserve"> Active time</w:t>
      </w:r>
      <w:r w:rsidR="00FC6A8B">
        <w:t xml:space="preserve"> immediately after PUSCH transmission.</w:t>
      </w:r>
      <w:r w:rsidR="00A336BB">
        <w:t xml:space="preserve"> </w:t>
      </w:r>
      <w:r w:rsidR="00A239D3">
        <w:t xml:space="preserve">Agreements from RAN2#113bis-e have confirmed that a zero value for </w:t>
      </w:r>
      <w:proofErr w:type="spellStart"/>
      <w:r w:rsidR="00A239D3" w:rsidRPr="001148BC">
        <w:rPr>
          <w:rFonts w:cs="Arial"/>
          <w:i/>
          <w:iCs/>
          <w:lang w:val="en-US"/>
        </w:rPr>
        <w:t>drx</w:t>
      </w:r>
      <w:proofErr w:type="spellEnd"/>
      <w:r w:rsidR="00A239D3" w:rsidRPr="001148BC">
        <w:rPr>
          <w:rFonts w:cs="Arial"/>
          <w:i/>
          <w:iCs/>
          <w:lang w:val="en-US"/>
        </w:rPr>
        <w:t>-HARQ-RTT-</w:t>
      </w:r>
      <w:proofErr w:type="spellStart"/>
      <w:r w:rsidR="00A239D3" w:rsidRPr="001148BC">
        <w:rPr>
          <w:rFonts w:cs="Arial"/>
          <w:i/>
          <w:iCs/>
          <w:lang w:val="en-US"/>
        </w:rPr>
        <w:t>TimerUL</w:t>
      </w:r>
      <w:proofErr w:type="spellEnd"/>
      <w:r w:rsidR="00A239D3" w:rsidRPr="001148BC">
        <w:rPr>
          <w:rFonts w:cs="Arial"/>
          <w:lang w:val="en-US"/>
        </w:rPr>
        <w:t xml:space="preserve"> is possible in NTN.</w:t>
      </w:r>
    </w:p>
    <w:p w14:paraId="62D35D46" w14:textId="6410B807" w:rsidR="00A239D3" w:rsidRDefault="00A239D3" w:rsidP="00A239D3">
      <w:pPr>
        <w:ind w:left="1440" w:hanging="1440"/>
        <w:rPr>
          <w:bCs/>
          <w:i/>
          <w:iCs/>
          <w:lang w:eastAsia="sv-SE"/>
        </w:rPr>
      </w:pPr>
      <w:r w:rsidRPr="00BF10E7">
        <w:rPr>
          <w:i/>
          <w:iCs/>
          <w:lang w:eastAsia="sv-SE"/>
        </w:rPr>
        <w:t xml:space="preserve">Observation </w:t>
      </w:r>
      <w:r w:rsidR="00BF10E7" w:rsidRPr="00BF10E7">
        <w:rPr>
          <w:i/>
          <w:iCs/>
          <w:lang w:eastAsia="sv-SE"/>
        </w:rPr>
        <w:t>4</w:t>
      </w:r>
      <w:r w:rsidRPr="00BF10E7">
        <w:rPr>
          <w:i/>
          <w:iCs/>
          <w:lang w:eastAsia="sv-SE"/>
        </w:rPr>
        <w:t>:</w:t>
      </w:r>
      <w:r w:rsidRPr="00BF10E7">
        <w:rPr>
          <w:i/>
          <w:iCs/>
          <w:lang w:eastAsia="sv-SE"/>
        </w:rPr>
        <w:tab/>
        <w:t xml:space="preserve">Setting </w:t>
      </w:r>
      <w:proofErr w:type="spellStart"/>
      <w:r w:rsidRPr="00BF10E7">
        <w:rPr>
          <w:i/>
          <w:iCs/>
          <w:lang w:eastAsia="sv-SE"/>
        </w:rPr>
        <w:t>drx</w:t>
      </w:r>
      <w:proofErr w:type="spellEnd"/>
      <w:r w:rsidRPr="00BF10E7">
        <w:rPr>
          <w:i/>
          <w:iCs/>
          <w:lang w:eastAsia="sv-SE"/>
        </w:rPr>
        <w:t>-HARQ-RTT-</w:t>
      </w:r>
      <w:proofErr w:type="spellStart"/>
      <w:r w:rsidRPr="00BF10E7">
        <w:rPr>
          <w:i/>
          <w:iCs/>
          <w:lang w:eastAsia="sv-SE"/>
        </w:rPr>
        <w:t>TimerUL</w:t>
      </w:r>
      <w:proofErr w:type="spellEnd"/>
      <w:r w:rsidRPr="00BF10E7">
        <w:rPr>
          <w:i/>
          <w:iCs/>
          <w:lang w:eastAsia="sv-SE"/>
        </w:rPr>
        <w:t xml:space="preserve"> to zero </w:t>
      </w:r>
      <w:r w:rsidR="00BF10E7" w:rsidRPr="00BF10E7">
        <w:rPr>
          <w:i/>
          <w:iCs/>
          <w:lang w:eastAsia="sv-SE"/>
        </w:rPr>
        <w:t xml:space="preserve">is supported by previous </w:t>
      </w:r>
      <w:proofErr w:type="gramStart"/>
      <w:r w:rsidR="00BF10E7" w:rsidRPr="00BF10E7">
        <w:rPr>
          <w:i/>
          <w:iCs/>
          <w:lang w:eastAsia="sv-SE"/>
        </w:rPr>
        <w:t>agreements, and</w:t>
      </w:r>
      <w:proofErr w:type="gramEnd"/>
      <w:r w:rsidR="00BF10E7" w:rsidRPr="00BF10E7">
        <w:rPr>
          <w:i/>
          <w:iCs/>
          <w:lang w:eastAsia="sv-SE"/>
        </w:rPr>
        <w:t xml:space="preserve"> can</w:t>
      </w:r>
      <w:r w:rsidR="00BF10E7">
        <w:rPr>
          <w:bCs/>
          <w:i/>
          <w:iCs/>
          <w:lang w:eastAsia="sv-SE"/>
        </w:rPr>
        <w:t xml:space="preserve"> ensure</w:t>
      </w:r>
      <w:r>
        <w:rPr>
          <w:bCs/>
          <w:i/>
          <w:iCs/>
          <w:lang w:eastAsia="sv-SE"/>
        </w:rPr>
        <w:t xml:space="preserve"> UE </w:t>
      </w:r>
      <w:r w:rsidR="00382086">
        <w:rPr>
          <w:bCs/>
          <w:i/>
          <w:iCs/>
          <w:lang w:eastAsia="sv-SE"/>
        </w:rPr>
        <w:t>monitors</w:t>
      </w:r>
      <w:r>
        <w:rPr>
          <w:bCs/>
          <w:i/>
          <w:iCs/>
          <w:lang w:eastAsia="sv-SE"/>
        </w:rPr>
        <w:t xml:space="preserve"> PDCCH </w:t>
      </w:r>
      <w:r w:rsidR="00DF43F2">
        <w:rPr>
          <w:bCs/>
          <w:i/>
          <w:iCs/>
          <w:lang w:eastAsia="sv-SE"/>
        </w:rPr>
        <w:t>at soonest possible opportunity after end of initial PUSCH transmission</w:t>
      </w:r>
      <w:r w:rsidR="009C3F1D">
        <w:rPr>
          <w:bCs/>
          <w:i/>
          <w:iCs/>
          <w:lang w:eastAsia="sv-SE"/>
        </w:rPr>
        <w:t xml:space="preserve"> with minimal specification impact.</w:t>
      </w:r>
    </w:p>
    <w:p w14:paraId="503F1B4C" w14:textId="77777777" w:rsidR="00630352" w:rsidRDefault="00630352" w:rsidP="00630352">
      <w:r>
        <w:t>The following was agreed in the previous RAN2#113bis-e meeting:</w:t>
      </w:r>
    </w:p>
    <w:p w14:paraId="20071A8A" w14:textId="77777777" w:rsidR="00630352" w:rsidRPr="00D24B8C" w:rsidRDefault="00630352" w:rsidP="00630352">
      <w:pPr>
        <w:pStyle w:val="ListParagraph"/>
        <w:numPr>
          <w:ilvl w:val="0"/>
          <w:numId w:val="30"/>
        </w:numPr>
        <w:jc w:val="both"/>
        <w:rPr>
          <w:rFonts w:ascii="Arial" w:eastAsia="MS Mincho" w:hAnsi="Arial" w:cs="Arial"/>
          <w:i/>
          <w:noProof/>
          <w:sz w:val="18"/>
          <w:szCs w:val="18"/>
        </w:rPr>
      </w:pPr>
      <w:r w:rsidRPr="00D24B8C">
        <w:rPr>
          <w:rFonts w:ascii="Arial" w:eastAsia="MS Mincho" w:hAnsi="Arial" w:cs="Arial"/>
          <w:i/>
          <w:noProof/>
          <w:sz w:val="18"/>
          <w:szCs w:val="18"/>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5351069" w14:textId="0E342B8D" w:rsidR="001A65DD" w:rsidRDefault="00630352" w:rsidP="00630352">
      <w:pPr>
        <w:rPr>
          <w:bCs/>
          <w:lang w:eastAsia="sv-SE"/>
        </w:rPr>
      </w:pPr>
      <w:r>
        <w:t xml:space="preserve">Configuring different behaviours of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lang w:eastAsia="sv-SE"/>
        </w:rPr>
        <w:t xml:space="preserve"> per HARQ process could ensure the UE is monitoring PDCCH at the optimal time for each of the various NW scheduling strategies listed above</w:t>
      </w:r>
      <w:r w:rsidR="00925312">
        <w:rPr>
          <w:bCs/>
          <w:lang w:eastAsia="sv-SE"/>
        </w:rPr>
        <w:t xml:space="preserve"> (</w:t>
      </w:r>
      <w:proofErr w:type="gramStart"/>
      <w:r w:rsidR="00925312">
        <w:rPr>
          <w:bCs/>
          <w:lang w:eastAsia="sv-SE"/>
        </w:rPr>
        <w:t>i.e.</w:t>
      </w:r>
      <w:proofErr w:type="gramEnd"/>
      <w:r w:rsidR="00925312">
        <w:rPr>
          <w:bCs/>
          <w:lang w:eastAsia="sv-SE"/>
        </w:rPr>
        <w:t xml:space="preserve"> to take increased RTT into account, or to facilitate immediate reception)</w:t>
      </w:r>
      <w:r>
        <w:rPr>
          <w:bCs/>
          <w:lang w:eastAsia="sv-SE"/>
        </w:rPr>
        <w:t>. Considering what strategy the NW uses to avoid HARQ stalling in NTN is up to NW implementation, what behaviour the UE applies to timers for each HARQ process shall also be up to network</w:t>
      </w:r>
      <w:r w:rsidR="004718AB">
        <w:rPr>
          <w:bCs/>
          <w:lang w:eastAsia="sv-SE"/>
        </w:rPr>
        <w:t xml:space="preserve"> implementation</w:t>
      </w:r>
      <w:r>
        <w:rPr>
          <w:bCs/>
          <w:lang w:eastAsia="sv-SE"/>
        </w:rPr>
        <w:t>.</w:t>
      </w:r>
      <w:r w:rsidR="001A65DD">
        <w:rPr>
          <w:bCs/>
          <w:lang w:eastAsia="sv-SE"/>
        </w:rPr>
        <w:t xml:space="preserve"> </w:t>
      </w:r>
    </w:p>
    <w:p w14:paraId="75660F9D" w14:textId="21366B2D" w:rsidR="00F57AC5" w:rsidRDefault="00F57AC5" w:rsidP="00F57AC5">
      <w:pPr>
        <w:ind w:left="1440" w:hanging="1440"/>
        <w:rPr>
          <w:b/>
          <w:bCs/>
          <w:lang w:eastAsia="sv-SE"/>
        </w:rPr>
      </w:pPr>
      <w:r w:rsidRPr="00896393">
        <w:rPr>
          <w:b/>
          <w:bCs/>
          <w:lang w:eastAsia="sv-SE"/>
        </w:rPr>
        <w:t xml:space="preserve">Proposal </w:t>
      </w:r>
      <w:r w:rsidR="00301E0D">
        <w:rPr>
          <w:b/>
          <w:bCs/>
          <w:lang w:eastAsia="sv-SE"/>
        </w:rPr>
        <w:t>1</w:t>
      </w:r>
      <w:r w:rsidRPr="00896393">
        <w:rPr>
          <w:b/>
          <w:bCs/>
          <w:lang w:eastAsia="sv-SE"/>
        </w:rPr>
        <w:t>:</w:t>
      </w:r>
      <w:r w:rsidRPr="00896393">
        <w:rPr>
          <w:b/>
          <w:bCs/>
          <w:lang w:eastAsia="sv-SE"/>
        </w:rPr>
        <w:tab/>
      </w:r>
      <w:r>
        <w:rPr>
          <w:b/>
          <w:bCs/>
          <w:lang w:eastAsia="sv-SE"/>
        </w:rPr>
        <w:t xml:space="preserve">In NTN, </w:t>
      </w:r>
      <w:r w:rsidR="00710688">
        <w:rPr>
          <w:b/>
          <w:bCs/>
          <w:lang w:eastAsia="sv-SE"/>
        </w:rPr>
        <w:t xml:space="preserve">the following </w:t>
      </w:r>
      <w:r>
        <w:rPr>
          <w:b/>
          <w:bCs/>
          <w:lang w:eastAsia="sv-SE"/>
        </w:rPr>
        <w:t xml:space="preserve">possible </w:t>
      </w:r>
      <w:r w:rsidR="007213A5">
        <w:rPr>
          <w:b/>
          <w:bCs/>
          <w:lang w:eastAsia="sv-SE"/>
        </w:rPr>
        <w:t xml:space="preserve">values </w:t>
      </w:r>
      <w:r>
        <w:rPr>
          <w:b/>
          <w:bCs/>
          <w:lang w:eastAsia="sv-SE"/>
        </w:rPr>
        <w:t xml:space="preserve">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Pr>
          <w:b/>
          <w:bCs/>
          <w:lang w:eastAsia="sv-SE"/>
        </w:rPr>
        <w:t xml:space="preserve"> timer can be</w:t>
      </w:r>
      <w:r w:rsidR="00710688">
        <w:rPr>
          <w:b/>
          <w:bCs/>
          <w:lang w:eastAsia="sv-SE"/>
        </w:rPr>
        <w:t xml:space="preserve"> configured</w:t>
      </w:r>
      <w:r>
        <w:rPr>
          <w:b/>
          <w:bCs/>
          <w:lang w:eastAsia="sv-SE"/>
        </w:rPr>
        <w:t xml:space="preserve">: 1) existing </w:t>
      </w:r>
      <w:r w:rsidRPr="00FB616B">
        <w:rPr>
          <w:b/>
          <w:bCs/>
          <w:lang w:eastAsia="sv-SE"/>
        </w:rPr>
        <w:t xml:space="preserve">values within value range </w:t>
      </w:r>
      <w:r>
        <w:rPr>
          <w:b/>
          <w:bCs/>
          <w:lang w:eastAsia="sv-SE"/>
        </w:rPr>
        <w:t xml:space="preserve">are </w:t>
      </w:r>
      <w:r w:rsidRPr="00FB616B">
        <w:rPr>
          <w:b/>
          <w:bCs/>
          <w:lang w:eastAsia="sv-SE"/>
        </w:rPr>
        <w:t>increased by offset</w:t>
      </w:r>
      <w:r>
        <w:rPr>
          <w:b/>
          <w:bCs/>
          <w:lang w:eastAsia="sv-SE"/>
        </w:rPr>
        <w:t>; or 2) timer is set to zero.</w:t>
      </w:r>
    </w:p>
    <w:p w14:paraId="72D5ABFB" w14:textId="043F5C8E" w:rsidR="00710688" w:rsidRDefault="00710688" w:rsidP="00710688">
      <w:pPr>
        <w:ind w:left="1440" w:hanging="1440"/>
        <w:rPr>
          <w:b/>
          <w:bCs/>
          <w:lang w:eastAsia="sv-SE"/>
        </w:rPr>
      </w:pPr>
      <w:r w:rsidRPr="00896393">
        <w:rPr>
          <w:b/>
          <w:bCs/>
          <w:lang w:eastAsia="sv-SE"/>
        </w:rPr>
        <w:t xml:space="preserve">Proposal </w:t>
      </w:r>
      <w:r w:rsidR="00301E0D">
        <w:rPr>
          <w:b/>
          <w:bCs/>
          <w:lang w:eastAsia="sv-SE"/>
        </w:rPr>
        <w:t>2</w:t>
      </w:r>
      <w:r w:rsidRPr="00896393">
        <w:rPr>
          <w:b/>
          <w:bCs/>
          <w:lang w:eastAsia="sv-SE"/>
        </w:rPr>
        <w:t>:</w:t>
      </w:r>
      <w:r w:rsidRPr="00896393">
        <w:rPr>
          <w:b/>
          <w:bCs/>
          <w:lang w:eastAsia="sv-SE"/>
        </w:rPr>
        <w:tab/>
      </w:r>
      <w:r>
        <w:rPr>
          <w:b/>
          <w:bCs/>
          <w:lang w:eastAsia="sv-SE"/>
        </w:rPr>
        <w:t xml:space="preserve">Which </w:t>
      </w:r>
      <w:proofErr w:type="spellStart"/>
      <w:r w:rsidRPr="00770A26">
        <w:rPr>
          <w:b/>
          <w:bCs/>
          <w:i/>
          <w:iCs/>
          <w:lang w:eastAsia="sv-SE"/>
        </w:rPr>
        <w:t>drx</w:t>
      </w:r>
      <w:proofErr w:type="spellEnd"/>
      <w:r w:rsidRPr="00770A26">
        <w:rPr>
          <w:b/>
          <w:bCs/>
          <w:i/>
          <w:iCs/>
          <w:lang w:eastAsia="sv-SE"/>
        </w:rPr>
        <w:t>-HARQ-RTT-</w:t>
      </w:r>
      <w:proofErr w:type="spellStart"/>
      <w:r w:rsidRPr="00770A26">
        <w:rPr>
          <w:b/>
          <w:bCs/>
          <w:i/>
          <w:iCs/>
          <w:lang w:eastAsia="sv-SE"/>
        </w:rPr>
        <w:t>TimerUL</w:t>
      </w:r>
      <w:proofErr w:type="spellEnd"/>
      <w:r w:rsidRPr="00413F17">
        <w:rPr>
          <w:i/>
          <w:iCs/>
          <w:lang w:eastAsia="sv-SE"/>
        </w:rPr>
        <w:t xml:space="preserve"> </w:t>
      </w:r>
      <w:r>
        <w:rPr>
          <w:b/>
          <w:bCs/>
          <w:lang w:eastAsia="sv-SE"/>
        </w:rPr>
        <w:t>value is applied for each HARQ process is up to network implementation (</w:t>
      </w:r>
      <w:proofErr w:type="gramStart"/>
      <w:r>
        <w:rPr>
          <w:b/>
          <w:bCs/>
          <w:lang w:eastAsia="sv-SE"/>
        </w:rPr>
        <w:t>e.g.</w:t>
      </w:r>
      <w:proofErr w:type="gramEnd"/>
      <w:r>
        <w:rPr>
          <w:b/>
          <w:bCs/>
          <w:lang w:eastAsia="sv-SE"/>
        </w:rPr>
        <w:t xml:space="preserve"> to support NW scheduling strategy to avoid HARQ stalling).</w:t>
      </w:r>
    </w:p>
    <w:p w14:paraId="6F0E8F04" w14:textId="5EFE9B12" w:rsidR="00B719A6" w:rsidRPr="00B719A6" w:rsidRDefault="00B719A6" w:rsidP="00B719A6">
      <w:pPr>
        <w:rPr>
          <w:lang w:eastAsia="sv-SE"/>
        </w:rPr>
      </w:pPr>
      <w:r>
        <w:rPr>
          <w:lang w:eastAsia="sv-SE"/>
        </w:rPr>
        <w:t xml:space="preserve">To align with behaviour of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w:t>
      </w:r>
      <w:r>
        <w:rPr>
          <w:bCs/>
          <w:i/>
          <w:iCs/>
          <w:lang w:eastAsia="sv-SE"/>
        </w:rPr>
        <w:t>D</w:t>
      </w:r>
      <w:r w:rsidRPr="0028778C">
        <w:rPr>
          <w:bCs/>
          <w:i/>
          <w:iCs/>
          <w:lang w:eastAsia="sv-SE"/>
        </w:rPr>
        <w:t>L</w:t>
      </w:r>
      <w:proofErr w:type="spellEnd"/>
      <w:r>
        <w:rPr>
          <w:bCs/>
          <w:i/>
          <w:iCs/>
          <w:lang w:eastAsia="sv-SE"/>
        </w:rPr>
        <w:t>,</w:t>
      </w:r>
      <w:r>
        <w:rPr>
          <w:bCs/>
          <w:lang w:eastAsia="sv-SE"/>
        </w:rPr>
        <w:t xml:space="preserve"> offset </w:t>
      </w:r>
      <w:r w:rsidR="00832625">
        <w:rPr>
          <w:bCs/>
          <w:lang w:eastAsia="sv-SE"/>
        </w:rPr>
        <w:t xml:space="preserve">applied for </w:t>
      </w:r>
      <w:proofErr w:type="spellStart"/>
      <w:r w:rsidR="00832625" w:rsidRPr="00832625">
        <w:rPr>
          <w:i/>
          <w:iCs/>
          <w:lang w:eastAsia="sv-SE"/>
        </w:rPr>
        <w:t>drx</w:t>
      </w:r>
      <w:proofErr w:type="spellEnd"/>
      <w:r w:rsidR="00832625" w:rsidRPr="00832625">
        <w:rPr>
          <w:i/>
          <w:iCs/>
          <w:lang w:eastAsia="sv-SE"/>
        </w:rPr>
        <w:t>-HARQ-RTT-</w:t>
      </w:r>
      <w:proofErr w:type="spellStart"/>
      <w:r w:rsidR="00832625" w:rsidRPr="00832625">
        <w:rPr>
          <w:i/>
          <w:iCs/>
          <w:lang w:eastAsia="sv-SE"/>
        </w:rPr>
        <w:t>TimerUL</w:t>
      </w:r>
      <w:proofErr w:type="spellEnd"/>
      <w:r w:rsidR="00832625">
        <w:rPr>
          <w:b/>
          <w:bCs/>
          <w:lang w:eastAsia="sv-SE"/>
        </w:rPr>
        <w:t xml:space="preserve"> </w:t>
      </w:r>
      <w:r>
        <w:rPr>
          <w:bCs/>
          <w:lang w:eastAsia="sv-SE"/>
        </w:rPr>
        <w:t xml:space="preserve">can be assumed </w:t>
      </w:r>
      <w:r w:rsidR="007C279E">
        <w:rPr>
          <w:bCs/>
          <w:lang w:eastAsia="sv-SE"/>
        </w:rPr>
        <w:t xml:space="preserve">to be </w:t>
      </w:r>
      <w:r>
        <w:rPr>
          <w:bCs/>
          <w:lang w:eastAsia="sv-SE"/>
        </w:rPr>
        <w:t>UE-gNB RTT (pending RAN1 confirmation)</w:t>
      </w:r>
      <w:r w:rsidR="004248FA">
        <w:rPr>
          <w:bCs/>
          <w:lang w:eastAsia="sv-SE"/>
        </w:rPr>
        <w:t>.</w:t>
      </w:r>
    </w:p>
    <w:p w14:paraId="3FE43D1D" w14:textId="0096DB00" w:rsidR="00D24B8C" w:rsidRDefault="00D24B8C" w:rsidP="00D24B8C">
      <w:pPr>
        <w:ind w:left="1440" w:hanging="1440"/>
        <w:rPr>
          <w:b/>
          <w:bCs/>
          <w:lang w:eastAsia="sv-SE"/>
        </w:rPr>
      </w:pPr>
      <w:r w:rsidRPr="00896393">
        <w:rPr>
          <w:b/>
          <w:bCs/>
          <w:lang w:eastAsia="sv-SE"/>
        </w:rPr>
        <w:t xml:space="preserve">Proposal </w:t>
      </w:r>
      <w:r w:rsidR="00301E0D">
        <w:rPr>
          <w:b/>
          <w:bCs/>
          <w:lang w:eastAsia="sv-SE"/>
        </w:rPr>
        <w:t>3</w:t>
      </w:r>
      <w:r w:rsidRPr="00896393">
        <w:rPr>
          <w:b/>
          <w:bCs/>
          <w:lang w:eastAsia="sv-SE"/>
        </w:rPr>
        <w:t>:</w:t>
      </w:r>
      <w:r w:rsidRPr="00896393">
        <w:rPr>
          <w:b/>
          <w:bCs/>
          <w:lang w:eastAsia="sv-SE"/>
        </w:rPr>
        <w:tab/>
      </w:r>
      <w:r w:rsidRPr="00977ACC">
        <w:rPr>
          <w:b/>
          <w:bCs/>
          <w:lang w:eastAsia="sv-SE"/>
        </w:rPr>
        <w:t>RAN2 working assumption: offset</w:t>
      </w:r>
      <w:r>
        <w:rPr>
          <w:b/>
          <w:bCs/>
          <w:lang w:eastAsia="sv-SE"/>
        </w:rPr>
        <w:t xml:space="preserve"> 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sidRPr="00977ACC">
        <w:rPr>
          <w:b/>
          <w:bCs/>
          <w:lang w:eastAsia="sv-SE"/>
        </w:rPr>
        <w:t xml:space="preserve"> is equal to UE-gNB RTT (if RAN1 decides something that requires to change this we can revisit it)</w:t>
      </w:r>
      <w:r>
        <w:rPr>
          <w:b/>
          <w:bCs/>
          <w:lang w:eastAsia="sv-SE"/>
        </w:rPr>
        <w:t>.</w:t>
      </w:r>
    </w:p>
    <w:p w14:paraId="68EAF3A2" w14:textId="30376C9B" w:rsidR="00301E0D" w:rsidRDefault="00301E0D" w:rsidP="00301E0D">
      <w:pPr>
        <w:rPr>
          <w:bCs/>
          <w:lang w:eastAsia="sv-SE"/>
        </w:rPr>
      </w:pPr>
      <w:r>
        <w:rPr>
          <w:bCs/>
          <w:lang w:eastAsia="sv-SE"/>
        </w:rPr>
        <w:t xml:space="preserve">It is noted that even though a certain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lang w:eastAsia="sv-SE"/>
        </w:rPr>
        <w:t xml:space="preserve"> behaviour may be configured per HARQ process, the network can still schedule a grant if UE is in </w:t>
      </w:r>
      <w:proofErr w:type="spellStart"/>
      <w:r>
        <w:rPr>
          <w:bCs/>
          <w:lang w:eastAsia="sv-SE"/>
        </w:rPr>
        <w:t>drx</w:t>
      </w:r>
      <w:proofErr w:type="spellEnd"/>
      <w:r>
        <w:rPr>
          <w:bCs/>
          <w:lang w:eastAsia="sv-SE"/>
        </w:rPr>
        <w:t xml:space="preserve"> Active time for other reasons (as previously agreed). </w:t>
      </w:r>
      <w:proofErr w:type="gramStart"/>
      <w:r>
        <w:rPr>
          <w:bCs/>
          <w:lang w:eastAsia="sv-SE"/>
        </w:rPr>
        <w:t>Therefore</w:t>
      </w:r>
      <w:proofErr w:type="gramEnd"/>
      <w:r>
        <w:rPr>
          <w:bCs/>
          <w:lang w:eastAsia="sv-SE"/>
        </w:rPr>
        <w:t xml:space="preserve"> a configuration does not necessarily imply a specific scheduling behaviour.</w:t>
      </w:r>
    </w:p>
    <w:p w14:paraId="2A2BAF25" w14:textId="04BD427C" w:rsidR="00301E0D" w:rsidRPr="00770A26" w:rsidRDefault="00301E0D" w:rsidP="00770A26">
      <w:pPr>
        <w:ind w:left="1440" w:hanging="1440"/>
        <w:rPr>
          <w:i/>
          <w:iCs/>
          <w:lang w:eastAsia="sv-SE"/>
        </w:rPr>
      </w:pPr>
      <w:r>
        <w:rPr>
          <w:i/>
          <w:iCs/>
          <w:lang w:eastAsia="sv-SE"/>
        </w:rPr>
        <w:t>Observation 5</w:t>
      </w:r>
      <w:r w:rsidRPr="00413F17">
        <w:rPr>
          <w:i/>
          <w:iCs/>
          <w:lang w:eastAsia="sv-SE"/>
        </w:rPr>
        <w:t>:</w:t>
      </w:r>
      <w:r w:rsidRPr="00413F17">
        <w:rPr>
          <w:i/>
          <w:iCs/>
          <w:lang w:eastAsia="sv-SE"/>
        </w:rPr>
        <w:tab/>
        <w:t xml:space="preserve">Behaviour of </w:t>
      </w:r>
      <w:proofErr w:type="spellStart"/>
      <w:r w:rsidRPr="00413F17">
        <w:rPr>
          <w:i/>
          <w:iCs/>
          <w:lang w:eastAsia="sv-SE"/>
        </w:rPr>
        <w:t>drx</w:t>
      </w:r>
      <w:proofErr w:type="spellEnd"/>
      <w:r w:rsidRPr="00413F17">
        <w:rPr>
          <w:i/>
          <w:iCs/>
          <w:lang w:eastAsia="sv-SE"/>
        </w:rPr>
        <w:t>-HARQ-RTT-</w:t>
      </w:r>
      <w:proofErr w:type="spellStart"/>
      <w:r w:rsidRPr="00413F17">
        <w:rPr>
          <w:i/>
          <w:iCs/>
          <w:lang w:eastAsia="sv-SE"/>
        </w:rPr>
        <w:t>TimerUL</w:t>
      </w:r>
      <w:proofErr w:type="spellEnd"/>
      <w:r w:rsidRPr="00413F17">
        <w:rPr>
          <w:i/>
          <w:iCs/>
          <w:lang w:eastAsia="sv-SE"/>
        </w:rPr>
        <w:t xml:space="preserve"> does not require the NW to employ a specific scheduling strategy.</w:t>
      </w:r>
    </w:p>
    <w:p w14:paraId="0B6D7D6F" w14:textId="77777777" w:rsidR="00214E6A" w:rsidRPr="004A1A95" w:rsidRDefault="00214E6A" w:rsidP="00214E6A">
      <w:pPr>
        <w:pStyle w:val="Heading1"/>
      </w:pPr>
      <w:r w:rsidRPr="004A1A95">
        <w:t>Conclusion</w:t>
      </w:r>
    </w:p>
    <w:p w14:paraId="66F0DF76" w14:textId="435C9821" w:rsidR="00E013C6" w:rsidRDefault="00214E6A" w:rsidP="00C6277A">
      <w:pPr>
        <w:tabs>
          <w:tab w:val="left" w:pos="0"/>
        </w:tabs>
      </w:pPr>
      <w:r>
        <w:t xml:space="preserve">In this contribution the following </w:t>
      </w:r>
      <w:r w:rsidR="00EB3A60">
        <w:t>proposals</w:t>
      </w:r>
      <w:r>
        <w:t xml:space="preserve"> were made concerning </w:t>
      </w:r>
      <w:r w:rsidR="00EB3A60">
        <w:t>HARQ aspects in NTN</w:t>
      </w:r>
      <w:r w:rsidR="009E1CD8">
        <w:t>:</w:t>
      </w:r>
    </w:p>
    <w:p w14:paraId="72231700" w14:textId="77777777" w:rsidR="002B5810" w:rsidRPr="00896393" w:rsidRDefault="002B5810" w:rsidP="002B5810">
      <w:pPr>
        <w:ind w:left="1440" w:hanging="1440"/>
        <w:rPr>
          <w:b/>
          <w:bCs/>
        </w:rPr>
      </w:pPr>
      <w:r w:rsidRPr="00BF10E7">
        <w:rPr>
          <w:i/>
          <w:iCs/>
          <w:lang w:eastAsia="sv-SE"/>
        </w:rPr>
        <w:t>Observation 1:</w:t>
      </w:r>
      <w:r w:rsidRPr="00BF10E7">
        <w:rPr>
          <w:i/>
          <w:iCs/>
          <w:lang w:eastAsia="sv-SE"/>
        </w:rPr>
        <w:tab/>
      </w:r>
      <w:proofErr w:type="spellStart"/>
      <w:r w:rsidRPr="00B75DFB">
        <w:rPr>
          <w:bCs/>
          <w:i/>
          <w:iCs/>
          <w:lang w:eastAsia="sv-SE"/>
        </w:rPr>
        <w:t>drx</w:t>
      </w:r>
      <w:proofErr w:type="spellEnd"/>
      <w:r w:rsidRPr="00B75DFB">
        <w:rPr>
          <w:bCs/>
          <w:i/>
          <w:iCs/>
          <w:lang w:eastAsia="sv-SE"/>
        </w:rPr>
        <w:t>-HARQ-RTT-</w:t>
      </w:r>
      <w:proofErr w:type="spellStart"/>
      <w:r w:rsidRPr="00B75DFB">
        <w:rPr>
          <w:bCs/>
          <w:i/>
          <w:iCs/>
          <w:lang w:eastAsia="sv-SE"/>
        </w:rPr>
        <w:t>TimerUL</w:t>
      </w:r>
      <w:proofErr w:type="spellEnd"/>
      <w:r w:rsidRPr="00B75DFB">
        <w:rPr>
          <w:bCs/>
          <w:i/>
          <w:iCs/>
          <w:lang w:eastAsia="sv-SE"/>
        </w:rPr>
        <w:t xml:space="preserve"> and </w:t>
      </w:r>
      <w:proofErr w:type="spellStart"/>
      <w:r w:rsidRPr="00B75DFB">
        <w:rPr>
          <w:bCs/>
          <w:i/>
          <w:iCs/>
          <w:lang w:eastAsia="sv-SE"/>
        </w:rPr>
        <w:t>drx-RetransmissionTimerUL</w:t>
      </w:r>
      <w:proofErr w:type="spellEnd"/>
      <w:r w:rsidRPr="00B75DFB">
        <w:rPr>
          <w:bCs/>
          <w:i/>
          <w:iCs/>
          <w:lang w:eastAsia="sv-SE"/>
        </w:rPr>
        <w:t xml:space="preserve"> </w:t>
      </w:r>
      <w:r>
        <w:rPr>
          <w:bCs/>
          <w:i/>
          <w:iCs/>
          <w:lang w:eastAsia="sv-SE"/>
        </w:rPr>
        <w:t>do not</w:t>
      </w:r>
      <w:r w:rsidRPr="00B75DFB">
        <w:rPr>
          <w:bCs/>
          <w:i/>
          <w:iCs/>
          <w:lang w:eastAsia="sv-SE"/>
        </w:rPr>
        <w:t xml:space="preserve"> restrict when network can send r</w:t>
      </w:r>
      <w:r>
        <w:rPr>
          <w:bCs/>
          <w:i/>
          <w:iCs/>
          <w:lang w:eastAsia="sv-SE"/>
        </w:rPr>
        <w:t>e</w:t>
      </w:r>
      <w:r w:rsidRPr="00B75DFB">
        <w:rPr>
          <w:bCs/>
          <w:i/>
          <w:iCs/>
          <w:lang w:eastAsia="sv-SE"/>
        </w:rPr>
        <w:t>transmi</w:t>
      </w:r>
      <w:r>
        <w:rPr>
          <w:bCs/>
          <w:i/>
          <w:iCs/>
          <w:lang w:eastAsia="sv-SE"/>
        </w:rPr>
        <w:t>s</w:t>
      </w:r>
      <w:r w:rsidRPr="00B75DFB">
        <w:rPr>
          <w:bCs/>
          <w:i/>
          <w:iCs/>
          <w:lang w:eastAsia="sv-SE"/>
        </w:rPr>
        <w:t xml:space="preserve">sion grant, </w:t>
      </w:r>
      <w:r>
        <w:rPr>
          <w:bCs/>
          <w:i/>
          <w:iCs/>
          <w:lang w:eastAsia="sv-SE"/>
        </w:rPr>
        <w:t xml:space="preserve">they </w:t>
      </w:r>
      <w:r w:rsidRPr="00B75DFB">
        <w:rPr>
          <w:bCs/>
          <w:i/>
          <w:iCs/>
          <w:lang w:eastAsia="sv-SE"/>
        </w:rPr>
        <w:t>optimize when UE monitors PDCCH for a retransmission grant.</w:t>
      </w:r>
    </w:p>
    <w:p w14:paraId="076D58A6" w14:textId="77777777" w:rsidR="002B5810" w:rsidRPr="00307D7F" w:rsidRDefault="002B5810" w:rsidP="002B5810">
      <w:pPr>
        <w:ind w:left="1440" w:hanging="1440"/>
        <w:rPr>
          <w:b/>
          <w:bCs/>
          <w:i/>
          <w:iCs/>
        </w:rPr>
      </w:pPr>
      <w:r w:rsidRPr="00BF10E7">
        <w:rPr>
          <w:i/>
          <w:iCs/>
          <w:lang w:eastAsia="sv-SE"/>
        </w:rPr>
        <w:lastRenderedPageBreak/>
        <w:t>Observation 2:</w:t>
      </w:r>
      <w:r w:rsidRPr="00BF10E7">
        <w:rPr>
          <w:i/>
          <w:iCs/>
          <w:lang w:eastAsia="sv-SE"/>
        </w:rPr>
        <w:tab/>
      </w:r>
      <w:r>
        <w:rPr>
          <w:bCs/>
          <w:i/>
          <w:iCs/>
          <w:lang w:eastAsia="sv-SE"/>
        </w:rPr>
        <w:t xml:space="preserve">If UL grant assigned to HARQ process </w:t>
      </w:r>
      <w:r w:rsidRPr="00291CA8">
        <w:rPr>
          <w:bCs/>
          <w:i/>
          <w:iCs/>
          <w:u w:val="single"/>
          <w:lang w:eastAsia="sv-SE"/>
        </w:rPr>
        <w:t>is based on decoding result of previous PUSCH transmission</w:t>
      </w:r>
      <w:r>
        <w:rPr>
          <w:bCs/>
          <w:i/>
          <w:iCs/>
          <w:lang w:eastAsia="sv-SE"/>
        </w:rPr>
        <w:t>, e</w:t>
      </w:r>
      <w:r w:rsidRPr="00307D7F">
        <w:rPr>
          <w:bCs/>
          <w:i/>
          <w:iCs/>
          <w:lang w:eastAsia="sv-SE"/>
        </w:rPr>
        <w:t xml:space="preserve">xtending </w:t>
      </w:r>
      <w:r>
        <w:rPr>
          <w:bCs/>
          <w:i/>
          <w:iCs/>
          <w:lang w:eastAsia="sv-SE"/>
        </w:rPr>
        <w:t xml:space="preserve">value range of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i/>
          <w:iCs/>
          <w:lang w:eastAsia="sv-SE"/>
        </w:rPr>
        <w:t xml:space="preserve"> proportional to RTT could ensure UE is monitoring PDCCH at optimal time.</w:t>
      </w:r>
    </w:p>
    <w:p w14:paraId="3FE306F2" w14:textId="641BC71B" w:rsidR="002B5810" w:rsidRPr="00307D7F" w:rsidRDefault="002B5810" w:rsidP="002B5810">
      <w:pPr>
        <w:ind w:left="1440" w:hanging="1440"/>
        <w:rPr>
          <w:b/>
          <w:bCs/>
          <w:i/>
          <w:iCs/>
        </w:rPr>
      </w:pPr>
      <w:r w:rsidRPr="00BF10E7">
        <w:rPr>
          <w:i/>
          <w:iCs/>
          <w:lang w:eastAsia="sv-SE"/>
        </w:rPr>
        <w:t>Observation 3:</w:t>
      </w:r>
      <w:r w:rsidRPr="00307D7F">
        <w:rPr>
          <w:b/>
          <w:bCs/>
          <w:i/>
          <w:iCs/>
          <w:lang w:eastAsia="sv-SE"/>
        </w:rPr>
        <w:tab/>
      </w:r>
      <w:r>
        <w:rPr>
          <w:bCs/>
          <w:i/>
          <w:iCs/>
          <w:lang w:eastAsia="sv-SE"/>
        </w:rPr>
        <w:t xml:space="preserve">If a sub-RTT grant is used </w:t>
      </w:r>
      <w:r w:rsidR="00254521">
        <w:rPr>
          <w:bCs/>
          <w:i/>
          <w:iCs/>
          <w:lang w:eastAsia="sv-SE"/>
        </w:rPr>
        <w:t>(</w:t>
      </w:r>
      <w:proofErr w:type="gramStart"/>
      <w:r w:rsidR="00254521">
        <w:rPr>
          <w:bCs/>
          <w:i/>
          <w:iCs/>
          <w:lang w:eastAsia="sv-SE"/>
        </w:rPr>
        <w:t>e.g.</w:t>
      </w:r>
      <w:proofErr w:type="gramEnd"/>
      <w:r w:rsidR="00254521">
        <w:rPr>
          <w:bCs/>
          <w:i/>
          <w:iCs/>
          <w:lang w:eastAsia="sv-SE"/>
        </w:rPr>
        <w:t xml:space="preserve"> </w:t>
      </w:r>
      <w:r>
        <w:rPr>
          <w:bCs/>
          <w:i/>
          <w:iCs/>
          <w:lang w:eastAsia="sv-SE"/>
        </w:rPr>
        <w:t>to avoid HARQ stalling</w:t>
      </w:r>
      <w:r w:rsidR="00254521">
        <w:rPr>
          <w:bCs/>
          <w:i/>
          <w:iCs/>
          <w:lang w:eastAsia="sv-SE"/>
        </w:rPr>
        <w:t>)</w:t>
      </w:r>
      <w:r>
        <w:rPr>
          <w:bCs/>
          <w:i/>
          <w:iCs/>
          <w:lang w:eastAsia="sv-SE"/>
        </w:rPr>
        <w:t xml:space="preserve">, offsetting </w:t>
      </w:r>
      <w:proofErr w:type="spellStart"/>
      <w:r w:rsidRPr="0028778C">
        <w:rPr>
          <w:bCs/>
          <w:i/>
          <w:iCs/>
          <w:lang w:eastAsia="sv-SE"/>
        </w:rPr>
        <w:t>drx</w:t>
      </w:r>
      <w:proofErr w:type="spellEnd"/>
      <w:r w:rsidRPr="0028778C">
        <w:rPr>
          <w:bCs/>
          <w:i/>
          <w:iCs/>
          <w:lang w:eastAsia="sv-SE"/>
        </w:rPr>
        <w:t>-HARQ-RTT-</w:t>
      </w:r>
      <w:proofErr w:type="spellStart"/>
      <w:r w:rsidRPr="0028778C">
        <w:rPr>
          <w:bCs/>
          <w:i/>
          <w:iCs/>
          <w:lang w:eastAsia="sv-SE"/>
        </w:rPr>
        <w:t>TimerUL</w:t>
      </w:r>
      <w:proofErr w:type="spellEnd"/>
      <w:r>
        <w:rPr>
          <w:bCs/>
          <w:i/>
          <w:iCs/>
          <w:lang w:eastAsia="sv-SE"/>
        </w:rPr>
        <w:t xml:space="preserve"> proportional to RTT could limit ability to receive grant as soon as possible (i.e. UE must be in </w:t>
      </w:r>
      <w:proofErr w:type="spellStart"/>
      <w:r>
        <w:rPr>
          <w:bCs/>
          <w:i/>
          <w:iCs/>
          <w:lang w:eastAsia="sv-SE"/>
        </w:rPr>
        <w:t>drx</w:t>
      </w:r>
      <w:proofErr w:type="spellEnd"/>
      <w:r>
        <w:rPr>
          <w:bCs/>
          <w:i/>
          <w:iCs/>
          <w:lang w:eastAsia="sv-SE"/>
        </w:rPr>
        <w:t xml:space="preserve"> Active time for other reasons to receive grant).</w:t>
      </w:r>
    </w:p>
    <w:p w14:paraId="029E7814" w14:textId="03DD3651" w:rsidR="002B5810" w:rsidRDefault="002B5810" w:rsidP="002B5810">
      <w:pPr>
        <w:ind w:left="1440" w:hanging="1440"/>
        <w:rPr>
          <w:bCs/>
          <w:i/>
          <w:iCs/>
          <w:lang w:eastAsia="sv-SE"/>
        </w:rPr>
      </w:pPr>
      <w:r w:rsidRPr="00BF10E7">
        <w:rPr>
          <w:i/>
          <w:iCs/>
          <w:lang w:eastAsia="sv-SE"/>
        </w:rPr>
        <w:t>Observation 4:</w:t>
      </w:r>
      <w:r w:rsidRPr="00BF10E7">
        <w:rPr>
          <w:i/>
          <w:iCs/>
          <w:lang w:eastAsia="sv-SE"/>
        </w:rPr>
        <w:tab/>
        <w:t xml:space="preserve">Setting </w:t>
      </w:r>
      <w:proofErr w:type="spellStart"/>
      <w:r w:rsidRPr="00BF10E7">
        <w:rPr>
          <w:i/>
          <w:iCs/>
          <w:lang w:eastAsia="sv-SE"/>
        </w:rPr>
        <w:t>drx</w:t>
      </w:r>
      <w:proofErr w:type="spellEnd"/>
      <w:r w:rsidRPr="00BF10E7">
        <w:rPr>
          <w:i/>
          <w:iCs/>
          <w:lang w:eastAsia="sv-SE"/>
        </w:rPr>
        <w:t>-HARQ-RTT-</w:t>
      </w:r>
      <w:proofErr w:type="spellStart"/>
      <w:r w:rsidRPr="00BF10E7">
        <w:rPr>
          <w:i/>
          <w:iCs/>
          <w:lang w:eastAsia="sv-SE"/>
        </w:rPr>
        <w:t>TimerUL</w:t>
      </w:r>
      <w:proofErr w:type="spellEnd"/>
      <w:r w:rsidRPr="00BF10E7">
        <w:rPr>
          <w:i/>
          <w:iCs/>
          <w:lang w:eastAsia="sv-SE"/>
        </w:rPr>
        <w:t xml:space="preserve"> to zero is supported by previous </w:t>
      </w:r>
      <w:proofErr w:type="gramStart"/>
      <w:r w:rsidRPr="00BF10E7">
        <w:rPr>
          <w:i/>
          <w:iCs/>
          <w:lang w:eastAsia="sv-SE"/>
        </w:rPr>
        <w:t>agreements, and</w:t>
      </w:r>
      <w:proofErr w:type="gramEnd"/>
      <w:r w:rsidRPr="00BF10E7">
        <w:rPr>
          <w:i/>
          <w:iCs/>
          <w:lang w:eastAsia="sv-SE"/>
        </w:rPr>
        <w:t xml:space="preserve"> can</w:t>
      </w:r>
      <w:r>
        <w:rPr>
          <w:bCs/>
          <w:i/>
          <w:iCs/>
          <w:lang w:eastAsia="sv-SE"/>
        </w:rPr>
        <w:t xml:space="preserve"> ensure UE monitors PDCCH at soonest possible opportunity after end of initial PUSCH transmission with minimal specification impact.</w:t>
      </w:r>
    </w:p>
    <w:p w14:paraId="45C8DC20" w14:textId="77777777" w:rsidR="002B5810" w:rsidRPr="00770A26" w:rsidRDefault="002B5810" w:rsidP="002B5810">
      <w:pPr>
        <w:ind w:left="1440" w:hanging="1440"/>
        <w:rPr>
          <w:i/>
          <w:iCs/>
          <w:lang w:eastAsia="sv-SE"/>
        </w:rPr>
      </w:pPr>
      <w:r>
        <w:rPr>
          <w:i/>
          <w:iCs/>
          <w:lang w:eastAsia="sv-SE"/>
        </w:rPr>
        <w:t>Observation 5</w:t>
      </w:r>
      <w:r w:rsidRPr="00413F17">
        <w:rPr>
          <w:i/>
          <w:iCs/>
          <w:lang w:eastAsia="sv-SE"/>
        </w:rPr>
        <w:t>:</w:t>
      </w:r>
      <w:r w:rsidRPr="00413F17">
        <w:rPr>
          <w:i/>
          <w:iCs/>
          <w:lang w:eastAsia="sv-SE"/>
        </w:rPr>
        <w:tab/>
        <w:t xml:space="preserve">Behaviour of </w:t>
      </w:r>
      <w:proofErr w:type="spellStart"/>
      <w:r w:rsidRPr="00413F17">
        <w:rPr>
          <w:i/>
          <w:iCs/>
          <w:lang w:eastAsia="sv-SE"/>
        </w:rPr>
        <w:t>drx</w:t>
      </w:r>
      <w:proofErr w:type="spellEnd"/>
      <w:r w:rsidRPr="00413F17">
        <w:rPr>
          <w:i/>
          <w:iCs/>
          <w:lang w:eastAsia="sv-SE"/>
        </w:rPr>
        <w:t>-HARQ-RTT-</w:t>
      </w:r>
      <w:proofErr w:type="spellStart"/>
      <w:r w:rsidRPr="00413F17">
        <w:rPr>
          <w:i/>
          <w:iCs/>
          <w:lang w:eastAsia="sv-SE"/>
        </w:rPr>
        <w:t>TimerUL</w:t>
      </w:r>
      <w:proofErr w:type="spellEnd"/>
      <w:r w:rsidRPr="00413F17">
        <w:rPr>
          <w:i/>
          <w:iCs/>
          <w:lang w:eastAsia="sv-SE"/>
        </w:rPr>
        <w:t xml:space="preserve"> does not require the NW to employ a specific scheduling strategy.</w:t>
      </w:r>
    </w:p>
    <w:p w14:paraId="7D1125B7" w14:textId="77777777" w:rsidR="002B5810" w:rsidRDefault="002B5810" w:rsidP="002B5810">
      <w:pPr>
        <w:ind w:left="1440" w:hanging="1440"/>
        <w:rPr>
          <w:b/>
          <w:bCs/>
          <w:lang w:eastAsia="sv-SE"/>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 xml:space="preserve">In NTN, the following possible values 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Pr>
          <w:b/>
          <w:bCs/>
          <w:lang w:eastAsia="sv-SE"/>
        </w:rPr>
        <w:t xml:space="preserve"> timer can be configured: 1) existing </w:t>
      </w:r>
      <w:r w:rsidRPr="00FB616B">
        <w:rPr>
          <w:b/>
          <w:bCs/>
          <w:lang w:eastAsia="sv-SE"/>
        </w:rPr>
        <w:t xml:space="preserve">values within value range </w:t>
      </w:r>
      <w:r>
        <w:rPr>
          <w:b/>
          <w:bCs/>
          <w:lang w:eastAsia="sv-SE"/>
        </w:rPr>
        <w:t xml:space="preserve">are </w:t>
      </w:r>
      <w:r w:rsidRPr="00FB616B">
        <w:rPr>
          <w:b/>
          <w:bCs/>
          <w:lang w:eastAsia="sv-SE"/>
        </w:rPr>
        <w:t>increased by offset</w:t>
      </w:r>
      <w:r>
        <w:rPr>
          <w:b/>
          <w:bCs/>
          <w:lang w:eastAsia="sv-SE"/>
        </w:rPr>
        <w:t>; or 2) timer is set to zero.</w:t>
      </w:r>
    </w:p>
    <w:p w14:paraId="15E0D9F0" w14:textId="77777777" w:rsidR="002B5810" w:rsidRDefault="002B5810" w:rsidP="002B5810">
      <w:pPr>
        <w:ind w:left="1440" w:hanging="1440"/>
        <w:rPr>
          <w:b/>
          <w:bCs/>
          <w:lang w:eastAsia="sv-SE"/>
        </w:rPr>
      </w:pPr>
      <w:r w:rsidRPr="00896393">
        <w:rPr>
          <w:b/>
          <w:bCs/>
          <w:lang w:eastAsia="sv-SE"/>
        </w:rPr>
        <w:t xml:space="preserve">Proposal </w:t>
      </w:r>
      <w:r>
        <w:rPr>
          <w:b/>
          <w:bCs/>
          <w:lang w:eastAsia="sv-SE"/>
        </w:rPr>
        <w:t>2</w:t>
      </w:r>
      <w:r w:rsidRPr="00896393">
        <w:rPr>
          <w:b/>
          <w:bCs/>
          <w:lang w:eastAsia="sv-SE"/>
        </w:rPr>
        <w:t>:</w:t>
      </w:r>
      <w:r w:rsidRPr="00896393">
        <w:rPr>
          <w:b/>
          <w:bCs/>
          <w:lang w:eastAsia="sv-SE"/>
        </w:rPr>
        <w:tab/>
      </w:r>
      <w:r>
        <w:rPr>
          <w:b/>
          <w:bCs/>
          <w:lang w:eastAsia="sv-SE"/>
        </w:rPr>
        <w:t xml:space="preserve">Which </w:t>
      </w:r>
      <w:proofErr w:type="spellStart"/>
      <w:r w:rsidRPr="00770A26">
        <w:rPr>
          <w:b/>
          <w:bCs/>
          <w:i/>
          <w:iCs/>
          <w:lang w:eastAsia="sv-SE"/>
        </w:rPr>
        <w:t>drx</w:t>
      </w:r>
      <w:proofErr w:type="spellEnd"/>
      <w:r w:rsidRPr="00770A26">
        <w:rPr>
          <w:b/>
          <w:bCs/>
          <w:i/>
          <w:iCs/>
          <w:lang w:eastAsia="sv-SE"/>
        </w:rPr>
        <w:t>-HARQ-RTT-</w:t>
      </w:r>
      <w:proofErr w:type="spellStart"/>
      <w:r w:rsidRPr="00770A26">
        <w:rPr>
          <w:b/>
          <w:bCs/>
          <w:i/>
          <w:iCs/>
          <w:lang w:eastAsia="sv-SE"/>
        </w:rPr>
        <w:t>TimerUL</w:t>
      </w:r>
      <w:proofErr w:type="spellEnd"/>
      <w:r w:rsidRPr="00413F17">
        <w:rPr>
          <w:i/>
          <w:iCs/>
          <w:lang w:eastAsia="sv-SE"/>
        </w:rPr>
        <w:t xml:space="preserve"> </w:t>
      </w:r>
      <w:r>
        <w:rPr>
          <w:b/>
          <w:bCs/>
          <w:lang w:eastAsia="sv-SE"/>
        </w:rPr>
        <w:t>value is applied for each HARQ process is up to network implementation (</w:t>
      </w:r>
      <w:proofErr w:type="gramStart"/>
      <w:r>
        <w:rPr>
          <w:b/>
          <w:bCs/>
          <w:lang w:eastAsia="sv-SE"/>
        </w:rPr>
        <w:t>e.g.</w:t>
      </w:r>
      <w:proofErr w:type="gramEnd"/>
      <w:r>
        <w:rPr>
          <w:b/>
          <w:bCs/>
          <w:lang w:eastAsia="sv-SE"/>
        </w:rPr>
        <w:t xml:space="preserve"> to support NW scheduling strategy to avoid HARQ stalling).</w:t>
      </w:r>
    </w:p>
    <w:p w14:paraId="4DDFFF9D" w14:textId="77777777" w:rsidR="002B5810" w:rsidRDefault="002B5810" w:rsidP="002B5810">
      <w:pPr>
        <w:ind w:left="1440" w:hanging="1440"/>
        <w:rPr>
          <w:b/>
          <w:bCs/>
          <w:lang w:eastAsia="sv-SE"/>
        </w:rPr>
      </w:pPr>
      <w:r w:rsidRPr="00896393">
        <w:rPr>
          <w:b/>
          <w:bCs/>
          <w:lang w:eastAsia="sv-SE"/>
        </w:rPr>
        <w:t xml:space="preserve">Proposal </w:t>
      </w:r>
      <w:r>
        <w:rPr>
          <w:b/>
          <w:bCs/>
          <w:lang w:eastAsia="sv-SE"/>
        </w:rPr>
        <w:t>3</w:t>
      </w:r>
      <w:r w:rsidRPr="00896393">
        <w:rPr>
          <w:b/>
          <w:bCs/>
          <w:lang w:eastAsia="sv-SE"/>
        </w:rPr>
        <w:t>:</w:t>
      </w:r>
      <w:r w:rsidRPr="00896393">
        <w:rPr>
          <w:b/>
          <w:bCs/>
          <w:lang w:eastAsia="sv-SE"/>
        </w:rPr>
        <w:tab/>
      </w:r>
      <w:r w:rsidRPr="00977ACC">
        <w:rPr>
          <w:b/>
          <w:bCs/>
          <w:lang w:eastAsia="sv-SE"/>
        </w:rPr>
        <w:t>RAN2 working assumption: offset</w:t>
      </w:r>
      <w:r>
        <w:rPr>
          <w:b/>
          <w:bCs/>
          <w:lang w:eastAsia="sv-SE"/>
        </w:rPr>
        <w:t xml:space="preserve"> for </w:t>
      </w:r>
      <w:proofErr w:type="spellStart"/>
      <w:r w:rsidRPr="00643F2D">
        <w:rPr>
          <w:b/>
          <w:bCs/>
          <w:i/>
          <w:iCs/>
          <w:lang w:eastAsia="sv-SE"/>
        </w:rPr>
        <w:t>drx</w:t>
      </w:r>
      <w:proofErr w:type="spellEnd"/>
      <w:r w:rsidRPr="00643F2D">
        <w:rPr>
          <w:b/>
          <w:bCs/>
          <w:i/>
          <w:iCs/>
          <w:lang w:eastAsia="sv-SE"/>
        </w:rPr>
        <w:t>-HARQ-RTT-</w:t>
      </w:r>
      <w:proofErr w:type="spellStart"/>
      <w:r w:rsidRPr="00643F2D">
        <w:rPr>
          <w:b/>
          <w:bCs/>
          <w:i/>
          <w:iCs/>
          <w:lang w:eastAsia="sv-SE"/>
        </w:rPr>
        <w:t>Timer</w:t>
      </w:r>
      <w:r>
        <w:rPr>
          <w:b/>
          <w:bCs/>
          <w:i/>
          <w:iCs/>
          <w:lang w:eastAsia="sv-SE"/>
        </w:rPr>
        <w:t>U</w:t>
      </w:r>
      <w:r w:rsidRPr="00643F2D">
        <w:rPr>
          <w:b/>
          <w:bCs/>
          <w:i/>
          <w:iCs/>
          <w:lang w:eastAsia="sv-SE"/>
        </w:rPr>
        <w:t>L</w:t>
      </w:r>
      <w:proofErr w:type="spellEnd"/>
      <w:r w:rsidRPr="00977ACC">
        <w:rPr>
          <w:b/>
          <w:bCs/>
          <w:lang w:eastAsia="sv-SE"/>
        </w:rPr>
        <w:t xml:space="preserve"> is equal to UE-gNB RTT (if RAN1 decides something that requires to change this we can revisit it)</w:t>
      </w:r>
      <w:r>
        <w:rPr>
          <w:b/>
          <w:bCs/>
          <w:lang w:eastAsia="sv-SE"/>
        </w:rPr>
        <w:t>.</w:t>
      </w:r>
    </w:p>
    <w:p w14:paraId="377E0382" w14:textId="77777777" w:rsidR="00214E6A" w:rsidRPr="0023165A" w:rsidRDefault="00214E6A" w:rsidP="00214E6A">
      <w:pPr>
        <w:pStyle w:val="Heading1"/>
      </w:pPr>
      <w:r w:rsidRPr="0023165A">
        <w:t>References</w:t>
      </w:r>
    </w:p>
    <w:p w14:paraId="2F502C2A" w14:textId="77777777" w:rsidR="00021511" w:rsidRPr="005C080A" w:rsidRDefault="00021511" w:rsidP="00021511">
      <w:pPr>
        <w:pStyle w:val="Reference"/>
        <w:tabs>
          <w:tab w:val="left" w:pos="567"/>
        </w:tabs>
      </w:pPr>
      <w:r w:rsidRPr="005C080A">
        <w:rPr>
          <w:rFonts w:cs="Arial"/>
          <w:szCs w:val="18"/>
          <w:lang w:val="en-US"/>
        </w:rPr>
        <w:t>R2-2100001 – Report of 3GPP TSG RAN2#112-e meeting – ETSI MCC</w:t>
      </w:r>
    </w:p>
    <w:p w14:paraId="7D976CEF" w14:textId="0FBF8562" w:rsidR="005C080A" w:rsidRPr="005C080A" w:rsidRDefault="005C080A" w:rsidP="005C080A">
      <w:pPr>
        <w:pStyle w:val="Reference"/>
        <w:tabs>
          <w:tab w:val="left" w:pos="567"/>
        </w:tabs>
      </w:pPr>
      <w:r w:rsidRPr="005C080A">
        <w:rPr>
          <w:rFonts w:cs="Arial"/>
          <w:szCs w:val="18"/>
          <w:lang w:val="en-US"/>
        </w:rPr>
        <w:t>R2-210</w:t>
      </w:r>
      <w:r w:rsidR="00B4254D">
        <w:rPr>
          <w:rFonts w:cs="Arial"/>
          <w:szCs w:val="18"/>
          <w:lang w:val="en-US"/>
        </w:rPr>
        <w:t>260</w:t>
      </w:r>
      <w:r w:rsidRPr="005C080A">
        <w:rPr>
          <w:rFonts w:cs="Arial"/>
          <w:szCs w:val="18"/>
          <w:lang w:val="en-US"/>
        </w:rPr>
        <w:t>1 – Report of 3GPP TSG RAN2#11</w:t>
      </w:r>
      <w:r>
        <w:rPr>
          <w:rFonts w:cs="Arial"/>
          <w:szCs w:val="18"/>
          <w:lang w:val="en-US"/>
        </w:rPr>
        <w:t>3</w:t>
      </w:r>
      <w:r w:rsidRPr="005C080A">
        <w:rPr>
          <w:rFonts w:cs="Arial"/>
          <w:szCs w:val="18"/>
          <w:lang w:val="en-US"/>
        </w:rPr>
        <w:t>-e meeting – ETSI MCC</w:t>
      </w:r>
    </w:p>
    <w:p w14:paraId="5B0D80AC" w14:textId="372DBE46" w:rsidR="007D15AB" w:rsidRPr="005C080A" w:rsidRDefault="007D15AB" w:rsidP="007D15AB">
      <w:pPr>
        <w:pStyle w:val="Reference"/>
        <w:tabs>
          <w:tab w:val="left" w:pos="567"/>
        </w:tabs>
      </w:pPr>
      <w:r w:rsidRPr="005C080A">
        <w:t>Draft_RAN2_113bis-e_Meeting_Report_v1</w:t>
      </w:r>
    </w:p>
    <w:p w14:paraId="5434A851" w14:textId="00D19866" w:rsidR="0040383C" w:rsidRPr="005C080A" w:rsidRDefault="0023165A" w:rsidP="00697E1B">
      <w:pPr>
        <w:pStyle w:val="Reference"/>
        <w:tabs>
          <w:tab w:val="left" w:pos="567"/>
        </w:tabs>
      </w:pPr>
      <w:r w:rsidRPr="005C080A">
        <w:t xml:space="preserve">3GPP TS 38.321 v16.3.0 Medium Access Control (MAC) protocol specification </w:t>
      </w:r>
    </w:p>
    <w:sectPr w:rsidR="0040383C" w:rsidRPr="005C080A">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4CBE0" w14:textId="77777777" w:rsidR="00693F63" w:rsidRDefault="00693F63">
      <w:pPr>
        <w:spacing w:after="0"/>
      </w:pPr>
      <w:r>
        <w:separator/>
      </w:r>
    </w:p>
  </w:endnote>
  <w:endnote w:type="continuationSeparator" w:id="0">
    <w:p w14:paraId="56DE1376" w14:textId="77777777" w:rsidR="00693F63" w:rsidRDefault="00693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95EE6" w14:textId="77777777" w:rsidR="00693F63" w:rsidRDefault="00693F63">
      <w:pPr>
        <w:spacing w:after="0"/>
      </w:pPr>
      <w:r>
        <w:separator/>
      </w:r>
    </w:p>
  </w:footnote>
  <w:footnote w:type="continuationSeparator" w:id="0">
    <w:p w14:paraId="5046B11F" w14:textId="77777777" w:rsidR="00693F63" w:rsidRDefault="00693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72A53"/>
    <w:multiLevelType w:val="hybridMultilevel"/>
    <w:tmpl w:val="F994244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E11BC2"/>
    <w:multiLevelType w:val="hybridMultilevel"/>
    <w:tmpl w:val="0BB8023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521E41"/>
    <w:multiLevelType w:val="hybridMultilevel"/>
    <w:tmpl w:val="9A92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E4752"/>
    <w:multiLevelType w:val="hybridMultilevel"/>
    <w:tmpl w:val="A8F667A0"/>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6"/>
  </w:num>
  <w:num w:numId="3">
    <w:abstractNumId w:val="18"/>
  </w:num>
  <w:num w:numId="4">
    <w:abstractNumId w:val="29"/>
  </w:num>
  <w:num w:numId="5">
    <w:abstractNumId w:val="7"/>
  </w:num>
  <w:num w:numId="6">
    <w:abstractNumId w:val="27"/>
  </w:num>
  <w:num w:numId="7">
    <w:abstractNumId w:val="19"/>
  </w:num>
  <w:num w:numId="8">
    <w:abstractNumId w:val="1"/>
  </w:num>
  <w:num w:numId="9">
    <w:abstractNumId w:val="23"/>
  </w:num>
  <w:num w:numId="10">
    <w:abstractNumId w:val="26"/>
  </w:num>
  <w:num w:numId="11">
    <w:abstractNumId w:val="14"/>
  </w:num>
  <w:num w:numId="12">
    <w:abstractNumId w:val="5"/>
  </w:num>
  <w:num w:numId="13">
    <w:abstractNumId w:val="8"/>
  </w:num>
  <w:num w:numId="14">
    <w:abstractNumId w:val="28"/>
  </w:num>
  <w:num w:numId="15">
    <w:abstractNumId w:val="0"/>
  </w:num>
  <w:num w:numId="16">
    <w:abstractNumId w:val="21"/>
  </w:num>
  <w:num w:numId="17">
    <w:abstractNumId w:val="13"/>
  </w:num>
  <w:num w:numId="18">
    <w:abstractNumId w:val="24"/>
  </w:num>
  <w:num w:numId="19">
    <w:abstractNumId w:val="15"/>
  </w:num>
  <w:num w:numId="20">
    <w:abstractNumId w:val="20"/>
  </w:num>
  <w:num w:numId="21">
    <w:abstractNumId w:val="4"/>
  </w:num>
  <w:num w:numId="22">
    <w:abstractNumId w:val="22"/>
  </w:num>
  <w:num w:numId="23">
    <w:abstractNumId w:val="12"/>
  </w:num>
  <w:num w:numId="24">
    <w:abstractNumId w:val="3"/>
  </w:num>
  <w:num w:numId="25">
    <w:abstractNumId w:val="11"/>
  </w:num>
  <w:num w:numId="26">
    <w:abstractNumId w:val="25"/>
  </w:num>
  <w:num w:numId="27">
    <w:abstractNumId w:val="10"/>
  </w:num>
  <w:num w:numId="28">
    <w:abstractNumId w:val="6"/>
  </w:num>
  <w:num w:numId="29">
    <w:abstractNumId w:val="9"/>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38C"/>
    <w:rsid w:val="00003AB4"/>
    <w:rsid w:val="0000436B"/>
    <w:rsid w:val="00005346"/>
    <w:rsid w:val="00013648"/>
    <w:rsid w:val="000137FE"/>
    <w:rsid w:val="00017A5A"/>
    <w:rsid w:val="00021511"/>
    <w:rsid w:val="00032FB8"/>
    <w:rsid w:val="000340E6"/>
    <w:rsid w:val="00035F71"/>
    <w:rsid w:val="00041B58"/>
    <w:rsid w:val="0004345F"/>
    <w:rsid w:val="00044134"/>
    <w:rsid w:val="0004516E"/>
    <w:rsid w:val="000463A6"/>
    <w:rsid w:val="00047225"/>
    <w:rsid w:val="00050CCC"/>
    <w:rsid w:val="00052499"/>
    <w:rsid w:val="0005377A"/>
    <w:rsid w:val="000600DC"/>
    <w:rsid w:val="0006093B"/>
    <w:rsid w:val="00064052"/>
    <w:rsid w:val="00065043"/>
    <w:rsid w:val="00065F0E"/>
    <w:rsid w:val="000674C7"/>
    <w:rsid w:val="00067C34"/>
    <w:rsid w:val="000704B3"/>
    <w:rsid w:val="00070917"/>
    <w:rsid w:val="000764E1"/>
    <w:rsid w:val="00082A10"/>
    <w:rsid w:val="00087327"/>
    <w:rsid w:val="0008793C"/>
    <w:rsid w:val="00087B7C"/>
    <w:rsid w:val="000912BF"/>
    <w:rsid w:val="00091494"/>
    <w:rsid w:val="000954D7"/>
    <w:rsid w:val="00095F01"/>
    <w:rsid w:val="00096BA3"/>
    <w:rsid w:val="000A2503"/>
    <w:rsid w:val="000A514F"/>
    <w:rsid w:val="000A577C"/>
    <w:rsid w:val="000A7743"/>
    <w:rsid w:val="000B0760"/>
    <w:rsid w:val="000B0EAB"/>
    <w:rsid w:val="000B0F29"/>
    <w:rsid w:val="000B3CE8"/>
    <w:rsid w:val="000B3F22"/>
    <w:rsid w:val="000B4FEA"/>
    <w:rsid w:val="000C2153"/>
    <w:rsid w:val="000C2A5A"/>
    <w:rsid w:val="000C3FA9"/>
    <w:rsid w:val="000C684D"/>
    <w:rsid w:val="000D087E"/>
    <w:rsid w:val="000D21BC"/>
    <w:rsid w:val="000D3BAA"/>
    <w:rsid w:val="000D42E0"/>
    <w:rsid w:val="000D4867"/>
    <w:rsid w:val="000E05C9"/>
    <w:rsid w:val="000E3224"/>
    <w:rsid w:val="000E5991"/>
    <w:rsid w:val="000E5B7E"/>
    <w:rsid w:val="000E6BA4"/>
    <w:rsid w:val="000E7256"/>
    <w:rsid w:val="000F379C"/>
    <w:rsid w:val="001023F4"/>
    <w:rsid w:val="001148BC"/>
    <w:rsid w:val="001217FB"/>
    <w:rsid w:val="00123280"/>
    <w:rsid w:val="00123CFF"/>
    <w:rsid w:val="00124AEB"/>
    <w:rsid w:val="00131FE2"/>
    <w:rsid w:val="0013328F"/>
    <w:rsid w:val="00136B4E"/>
    <w:rsid w:val="001415EA"/>
    <w:rsid w:val="00143787"/>
    <w:rsid w:val="00146F34"/>
    <w:rsid w:val="001524D5"/>
    <w:rsid w:val="00154799"/>
    <w:rsid w:val="00155464"/>
    <w:rsid w:val="001637C7"/>
    <w:rsid w:val="00166085"/>
    <w:rsid w:val="00166C9B"/>
    <w:rsid w:val="00167E59"/>
    <w:rsid w:val="001720D9"/>
    <w:rsid w:val="001721DC"/>
    <w:rsid w:val="00176137"/>
    <w:rsid w:val="0017657B"/>
    <w:rsid w:val="00180922"/>
    <w:rsid w:val="00180F3D"/>
    <w:rsid w:val="0018236F"/>
    <w:rsid w:val="00186265"/>
    <w:rsid w:val="00186AE3"/>
    <w:rsid w:val="00187A1B"/>
    <w:rsid w:val="001904EE"/>
    <w:rsid w:val="001923F0"/>
    <w:rsid w:val="001931FC"/>
    <w:rsid w:val="0019464A"/>
    <w:rsid w:val="001948DA"/>
    <w:rsid w:val="00195212"/>
    <w:rsid w:val="001A113C"/>
    <w:rsid w:val="001A257E"/>
    <w:rsid w:val="001A65DD"/>
    <w:rsid w:val="001A6BF5"/>
    <w:rsid w:val="001A78CB"/>
    <w:rsid w:val="001B20F4"/>
    <w:rsid w:val="001B233C"/>
    <w:rsid w:val="001B7F01"/>
    <w:rsid w:val="001C1110"/>
    <w:rsid w:val="001C520A"/>
    <w:rsid w:val="001C5412"/>
    <w:rsid w:val="001C603A"/>
    <w:rsid w:val="001C717C"/>
    <w:rsid w:val="001C7E3A"/>
    <w:rsid w:val="001D08F9"/>
    <w:rsid w:val="001D4C3A"/>
    <w:rsid w:val="001D6D3A"/>
    <w:rsid w:val="001D72AA"/>
    <w:rsid w:val="001D75A9"/>
    <w:rsid w:val="001D768F"/>
    <w:rsid w:val="001E50E8"/>
    <w:rsid w:val="001F19E9"/>
    <w:rsid w:val="001F2DD3"/>
    <w:rsid w:val="001F4A6E"/>
    <w:rsid w:val="001F4B81"/>
    <w:rsid w:val="001F6244"/>
    <w:rsid w:val="00201D43"/>
    <w:rsid w:val="00201F2D"/>
    <w:rsid w:val="002020F1"/>
    <w:rsid w:val="002042AF"/>
    <w:rsid w:val="00214E6A"/>
    <w:rsid w:val="00217CB7"/>
    <w:rsid w:val="00221578"/>
    <w:rsid w:val="00221BD7"/>
    <w:rsid w:val="00225A04"/>
    <w:rsid w:val="00225B07"/>
    <w:rsid w:val="0023165A"/>
    <w:rsid w:val="002326FA"/>
    <w:rsid w:val="00232820"/>
    <w:rsid w:val="00233038"/>
    <w:rsid w:val="00235591"/>
    <w:rsid w:val="002366BC"/>
    <w:rsid w:val="002368FB"/>
    <w:rsid w:val="00236A30"/>
    <w:rsid w:val="002375C8"/>
    <w:rsid w:val="0024034D"/>
    <w:rsid w:val="0024123C"/>
    <w:rsid w:val="00241858"/>
    <w:rsid w:val="00244C54"/>
    <w:rsid w:val="00247097"/>
    <w:rsid w:val="0024763F"/>
    <w:rsid w:val="002502C9"/>
    <w:rsid w:val="00254521"/>
    <w:rsid w:val="00254CE1"/>
    <w:rsid w:val="00267AC4"/>
    <w:rsid w:val="00267CF0"/>
    <w:rsid w:val="00271DCE"/>
    <w:rsid w:val="00272F47"/>
    <w:rsid w:val="0027341F"/>
    <w:rsid w:val="00275768"/>
    <w:rsid w:val="0028281D"/>
    <w:rsid w:val="0028535F"/>
    <w:rsid w:val="0028778C"/>
    <w:rsid w:val="00291CA8"/>
    <w:rsid w:val="00295ACB"/>
    <w:rsid w:val="002963A4"/>
    <w:rsid w:val="00296A96"/>
    <w:rsid w:val="002A2050"/>
    <w:rsid w:val="002A3C68"/>
    <w:rsid w:val="002A7E1B"/>
    <w:rsid w:val="002B3A1A"/>
    <w:rsid w:val="002B5810"/>
    <w:rsid w:val="002B5926"/>
    <w:rsid w:val="002C0FA5"/>
    <w:rsid w:val="002C4234"/>
    <w:rsid w:val="002C4C84"/>
    <w:rsid w:val="002C4FDD"/>
    <w:rsid w:val="002C6E1A"/>
    <w:rsid w:val="002C6FC7"/>
    <w:rsid w:val="002C7497"/>
    <w:rsid w:val="002D0B80"/>
    <w:rsid w:val="002D19F9"/>
    <w:rsid w:val="002D22AF"/>
    <w:rsid w:val="002D3C8A"/>
    <w:rsid w:val="002D3DE4"/>
    <w:rsid w:val="002D4071"/>
    <w:rsid w:val="002D56B7"/>
    <w:rsid w:val="002E7711"/>
    <w:rsid w:val="002E7BD4"/>
    <w:rsid w:val="002F0434"/>
    <w:rsid w:val="002F129C"/>
    <w:rsid w:val="002F1B2E"/>
    <w:rsid w:val="002F3704"/>
    <w:rsid w:val="002F3D63"/>
    <w:rsid w:val="002F61D0"/>
    <w:rsid w:val="00301E0D"/>
    <w:rsid w:val="003024AF"/>
    <w:rsid w:val="00304162"/>
    <w:rsid w:val="00307D7F"/>
    <w:rsid w:val="00311B1E"/>
    <w:rsid w:val="003121FD"/>
    <w:rsid w:val="0031684F"/>
    <w:rsid w:val="00316A76"/>
    <w:rsid w:val="003172A3"/>
    <w:rsid w:val="00322F6D"/>
    <w:rsid w:val="00326093"/>
    <w:rsid w:val="00330B3E"/>
    <w:rsid w:val="00330C8F"/>
    <w:rsid w:val="00331B51"/>
    <w:rsid w:val="00333E9C"/>
    <w:rsid w:val="003349EB"/>
    <w:rsid w:val="003353EF"/>
    <w:rsid w:val="0034371B"/>
    <w:rsid w:val="00343A73"/>
    <w:rsid w:val="00344303"/>
    <w:rsid w:val="00346189"/>
    <w:rsid w:val="00355A06"/>
    <w:rsid w:val="00355A1B"/>
    <w:rsid w:val="00360911"/>
    <w:rsid w:val="00361A09"/>
    <w:rsid w:val="00362FAF"/>
    <w:rsid w:val="00363DE9"/>
    <w:rsid w:val="00365EBF"/>
    <w:rsid w:val="003662EC"/>
    <w:rsid w:val="003663AC"/>
    <w:rsid w:val="003676E4"/>
    <w:rsid w:val="003707A4"/>
    <w:rsid w:val="00374FC1"/>
    <w:rsid w:val="00377562"/>
    <w:rsid w:val="0038182B"/>
    <w:rsid w:val="00382086"/>
    <w:rsid w:val="003825BB"/>
    <w:rsid w:val="003838C5"/>
    <w:rsid w:val="00383D4F"/>
    <w:rsid w:val="003846D6"/>
    <w:rsid w:val="00384805"/>
    <w:rsid w:val="0038654A"/>
    <w:rsid w:val="0039218C"/>
    <w:rsid w:val="003924E9"/>
    <w:rsid w:val="00393711"/>
    <w:rsid w:val="00393FA6"/>
    <w:rsid w:val="00395405"/>
    <w:rsid w:val="003954D7"/>
    <w:rsid w:val="0039750E"/>
    <w:rsid w:val="003A2818"/>
    <w:rsid w:val="003A2C98"/>
    <w:rsid w:val="003A57AD"/>
    <w:rsid w:val="003B23ED"/>
    <w:rsid w:val="003B6DD3"/>
    <w:rsid w:val="003C0A21"/>
    <w:rsid w:val="003C157F"/>
    <w:rsid w:val="003C4E90"/>
    <w:rsid w:val="003D2B16"/>
    <w:rsid w:val="003D7DCE"/>
    <w:rsid w:val="003E1038"/>
    <w:rsid w:val="003E2447"/>
    <w:rsid w:val="003E2ECA"/>
    <w:rsid w:val="003E5696"/>
    <w:rsid w:val="003E72B4"/>
    <w:rsid w:val="003F3AF9"/>
    <w:rsid w:val="0040383C"/>
    <w:rsid w:val="004040A2"/>
    <w:rsid w:val="00405534"/>
    <w:rsid w:val="00414026"/>
    <w:rsid w:val="004151F7"/>
    <w:rsid w:val="00417C65"/>
    <w:rsid w:val="0042455A"/>
    <w:rsid w:val="004248FA"/>
    <w:rsid w:val="00433AF8"/>
    <w:rsid w:val="00435F58"/>
    <w:rsid w:val="00436031"/>
    <w:rsid w:val="00440C2E"/>
    <w:rsid w:val="00442888"/>
    <w:rsid w:val="004432D3"/>
    <w:rsid w:val="00443DC7"/>
    <w:rsid w:val="004478B6"/>
    <w:rsid w:val="00451022"/>
    <w:rsid w:val="0045137B"/>
    <w:rsid w:val="00451891"/>
    <w:rsid w:val="00456988"/>
    <w:rsid w:val="00456C4A"/>
    <w:rsid w:val="004660FD"/>
    <w:rsid w:val="00466B53"/>
    <w:rsid w:val="004677D3"/>
    <w:rsid w:val="004718AB"/>
    <w:rsid w:val="00472ADB"/>
    <w:rsid w:val="0048034F"/>
    <w:rsid w:val="0048544B"/>
    <w:rsid w:val="00491E83"/>
    <w:rsid w:val="004924E0"/>
    <w:rsid w:val="004A47EA"/>
    <w:rsid w:val="004A5DF4"/>
    <w:rsid w:val="004A6A30"/>
    <w:rsid w:val="004B3D52"/>
    <w:rsid w:val="004B4A2A"/>
    <w:rsid w:val="004C2228"/>
    <w:rsid w:val="004C5CC9"/>
    <w:rsid w:val="004D171C"/>
    <w:rsid w:val="004D2467"/>
    <w:rsid w:val="004D3504"/>
    <w:rsid w:val="004E08DF"/>
    <w:rsid w:val="004E5533"/>
    <w:rsid w:val="004F40B9"/>
    <w:rsid w:val="004F4C31"/>
    <w:rsid w:val="005004EA"/>
    <w:rsid w:val="0050141D"/>
    <w:rsid w:val="005040BC"/>
    <w:rsid w:val="005122A9"/>
    <w:rsid w:val="005131F6"/>
    <w:rsid w:val="00513A1B"/>
    <w:rsid w:val="00515955"/>
    <w:rsid w:val="00516388"/>
    <w:rsid w:val="00521D13"/>
    <w:rsid w:val="00524E62"/>
    <w:rsid w:val="0052583E"/>
    <w:rsid w:val="005316A3"/>
    <w:rsid w:val="00531FF1"/>
    <w:rsid w:val="00537273"/>
    <w:rsid w:val="005376CD"/>
    <w:rsid w:val="00541DD8"/>
    <w:rsid w:val="00554C02"/>
    <w:rsid w:val="00555C85"/>
    <w:rsid w:val="00560653"/>
    <w:rsid w:val="005658A7"/>
    <w:rsid w:val="00570D00"/>
    <w:rsid w:val="00572179"/>
    <w:rsid w:val="005760EE"/>
    <w:rsid w:val="00576F8B"/>
    <w:rsid w:val="00580326"/>
    <w:rsid w:val="00580F8E"/>
    <w:rsid w:val="00581E12"/>
    <w:rsid w:val="00583A89"/>
    <w:rsid w:val="00584F43"/>
    <w:rsid w:val="00592308"/>
    <w:rsid w:val="005958E1"/>
    <w:rsid w:val="005A0F76"/>
    <w:rsid w:val="005A1402"/>
    <w:rsid w:val="005A26C3"/>
    <w:rsid w:val="005A4853"/>
    <w:rsid w:val="005B29E0"/>
    <w:rsid w:val="005B41B6"/>
    <w:rsid w:val="005B5B7D"/>
    <w:rsid w:val="005B5D51"/>
    <w:rsid w:val="005B652F"/>
    <w:rsid w:val="005C080A"/>
    <w:rsid w:val="005C0F02"/>
    <w:rsid w:val="005C1DEF"/>
    <w:rsid w:val="005C47D7"/>
    <w:rsid w:val="005C7D1C"/>
    <w:rsid w:val="005D07CC"/>
    <w:rsid w:val="005D3700"/>
    <w:rsid w:val="005E0F77"/>
    <w:rsid w:val="005E1FB4"/>
    <w:rsid w:val="005E3847"/>
    <w:rsid w:val="005E40AC"/>
    <w:rsid w:val="005F0535"/>
    <w:rsid w:val="005F15E8"/>
    <w:rsid w:val="005F19B9"/>
    <w:rsid w:val="005F4E02"/>
    <w:rsid w:val="00600586"/>
    <w:rsid w:val="0060178A"/>
    <w:rsid w:val="00601917"/>
    <w:rsid w:val="006019EA"/>
    <w:rsid w:val="006050A2"/>
    <w:rsid w:val="00606EA5"/>
    <w:rsid w:val="0060777D"/>
    <w:rsid w:val="00607B22"/>
    <w:rsid w:val="00614706"/>
    <w:rsid w:val="006213D5"/>
    <w:rsid w:val="00624C90"/>
    <w:rsid w:val="00626355"/>
    <w:rsid w:val="006263C2"/>
    <w:rsid w:val="00630352"/>
    <w:rsid w:val="006307BC"/>
    <w:rsid w:val="006326A5"/>
    <w:rsid w:val="00633636"/>
    <w:rsid w:val="00635364"/>
    <w:rsid w:val="006368BD"/>
    <w:rsid w:val="006402B7"/>
    <w:rsid w:val="00640849"/>
    <w:rsid w:val="0064231B"/>
    <w:rsid w:val="00643F2D"/>
    <w:rsid w:val="00644409"/>
    <w:rsid w:val="0065194F"/>
    <w:rsid w:val="00661149"/>
    <w:rsid w:val="00661446"/>
    <w:rsid w:val="006627CA"/>
    <w:rsid w:val="00665EFC"/>
    <w:rsid w:val="00666580"/>
    <w:rsid w:val="00667FFE"/>
    <w:rsid w:val="00670239"/>
    <w:rsid w:val="00672E9D"/>
    <w:rsid w:val="00673169"/>
    <w:rsid w:val="006777B3"/>
    <w:rsid w:val="00680338"/>
    <w:rsid w:val="00680853"/>
    <w:rsid w:val="0068292B"/>
    <w:rsid w:val="00682D6D"/>
    <w:rsid w:val="00683C1B"/>
    <w:rsid w:val="006843CB"/>
    <w:rsid w:val="0068509D"/>
    <w:rsid w:val="006875FC"/>
    <w:rsid w:val="006902AE"/>
    <w:rsid w:val="0069102C"/>
    <w:rsid w:val="006923A8"/>
    <w:rsid w:val="00693F36"/>
    <w:rsid w:val="00693F63"/>
    <w:rsid w:val="00695F74"/>
    <w:rsid w:val="00697E1B"/>
    <w:rsid w:val="006A2404"/>
    <w:rsid w:val="006A2532"/>
    <w:rsid w:val="006A27BC"/>
    <w:rsid w:val="006A4787"/>
    <w:rsid w:val="006A6BD1"/>
    <w:rsid w:val="006B1003"/>
    <w:rsid w:val="006B1D68"/>
    <w:rsid w:val="006B23AC"/>
    <w:rsid w:val="006B2CFE"/>
    <w:rsid w:val="006B3075"/>
    <w:rsid w:val="006B4289"/>
    <w:rsid w:val="006B4D68"/>
    <w:rsid w:val="006B61C5"/>
    <w:rsid w:val="006C34CE"/>
    <w:rsid w:val="006C3746"/>
    <w:rsid w:val="006C6A24"/>
    <w:rsid w:val="006C7FA6"/>
    <w:rsid w:val="006D1571"/>
    <w:rsid w:val="006D6352"/>
    <w:rsid w:val="006D6959"/>
    <w:rsid w:val="006D6CA9"/>
    <w:rsid w:val="006D715A"/>
    <w:rsid w:val="006D7903"/>
    <w:rsid w:val="006F4C33"/>
    <w:rsid w:val="006F5414"/>
    <w:rsid w:val="007018BB"/>
    <w:rsid w:val="0070274C"/>
    <w:rsid w:val="00710223"/>
    <w:rsid w:val="007104B6"/>
    <w:rsid w:val="00710564"/>
    <w:rsid w:val="00710688"/>
    <w:rsid w:val="00711852"/>
    <w:rsid w:val="00711F10"/>
    <w:rsid w:val="007142B9"/>
    <w:rsid w:val="007144B3"/>
    <w:rsid w:val="00720F1B"/>
    <w:rsid w:val="007213A5"/>
    <w:rsid w:val="007268A1"/>
    <w:rsid w:val="00727935"/>
    <w:rsid w:val="00730428"/>
    <w:rsid w:val="00733580"/>
    <w:rsid w:val="00734D0C"/>
    <w:rsid w:val="00741EFE"/>
    <w:rsid w:val="00742BD8"/>
    <w:rsid w:val="00743880"/>
    <w:rsid w:val="00745CDD"/>
    <w:rsid w:val="00745E52"/>
    <w:rsid w:val="00747236"/>
    <w:rsid w:val="007505C6"/>
    <w:rsid w:val="00757E5A"/>
    <w:rsid w:val="00763542"/>
    <w:rsid w:val="0076583E"/>
    <w:rsid w:val="00765B0C"/>
    <w:rsid w:val="0076685C"/>
    <w:rsid w:val="00766A77"/>
    <w:rsid w:val="00766FE6"/>
    <w:rsid w:val="007678FE"/>
    <w:rsid w:val="00770A26"/>
    <w:rsid w:val="00771A4A"/>
    <w:rsid w:val="00774669"/>
    <w:rsid w:val="00777798"/>
    <w:rsid w:val="0078079B"/>
    <w:rsid w:val="007818F5"/>
    <w:rsid w:val="00781FB3"/>
    <w:rsid w:val="00782864"/>
    <w:rsid w:val="00785D81"/>
    <w:rsid w:val="007904CC"/>
    <w:rsid w:val="00790FC8"/>
    <w:rsid w:val="007915C6"/>
    <w:rsid w:val="00792234"/>
    <w:rsid w:val="007961E5"/>
    <w:rsid w:val="00797ADB"/>
    <w:rsid w:val="007A0BC6"/>
    <w:rsid w:val="007A1F64"/>
    <w:rsid w:val="007A232B"/>
    <w:rsid w:val="007A7F43"/>
    <w:rsid w:val="007B4675"/>
    <w:rsid w:val="007B4EAD"/>
    <w:rsid w:val="007B7F79"/>
    <w:rsid w:val="007C06C5"/>
    <w:rsid w:val="007C1974"/>
    <w:rsid w:val="007C2767"/>
    <w:rsid w:val="007C279E"/>
    <w:rsid w:val="007C36E3"/>
    <w:rsid w:val="007C7C5F"/>
    <w:rsid w:val="007D15AB"/>
    <w:rsid w:val="007D2934"/>
    <w:rsid w:val="007D6034"/>
    <w:rsid w:val="007D62CB"/>
    <w:rsid w:val="007D6850"/>
    <w:rsid w:val="007E5E05"/>
    <w:rsid w:val="007E777A"/>
    <w:rsid w:val="007F118F"/>
    <w:rsid w:val="007F2947"/>
    <w:rsid w:val="007F3E48"/>
    <w:rsid w:val="00800F41"/>
    <w:rsid w:val="0080198F"/>
    <w:rsid w:val="00807EF6"/>
    <w:rsid w:val="008160B1"/>
    <w:rsid w:val="008167F5"/>
    <w:rsid w:val="008177C1"/>
    <w:rsid w:val="00821B79"/>
    <w:rsid w:val="00822A85"/>
    <w:rsid w:val="008245C5"/>
    <w:rsid w:val="008268F4"/>
    <w:rsid w:val="00830A7B"/>
    <w:rsid w:val="00832625"/>
    <w:rsid w:val="0083457C"/>
    <w:rsid w:val="00835CB1"/>
    <w:rsid w:val="0083680C"/>
    <w:rsid w:val="008402FA"/>
    <w:rsid w:val="00844E2D"/>
    <w:rsid w:val="0084760F"/>
    <w:rsid w:val="00847812"/>
    <w:rsid w:val="00853ED3"/>
    <w:rsid w:val="0085541A"/>
    <w:rsid w:val="0085703E"/>
    <w:rsid w:val="00862199"/>
    <w:rsid w:val="00873478"/>
    <w:rsid w:val="00876468"/>
    <w:rsid w:val="00883E3C"/>
    <w:rsid w:val="00887576"/>
    <w:rsid w:val="0089601F"/>
    <w:rsid w:val="00896393"/>
    <w:rsid w:val="00896B05"/>
    <w:rsid w:val="00897357"/>
    <w:rsid w:val="008A07ED"/>
    <w:rsid w:val="008A1ACE"/>
    <w:rsid w:val="008A3045"/>
    <w:rsid w:val="008A3A1A"/>
    <w:rsid w:val="008A5794"/>
    <w:rsid w:val="008B05BD"/>
    <w:rsid w:val="008C19F6"/>
    <w:rsid w:val="008C3013"/>
    <w:rsid w:val="008C37C1"/>
    <w:rsid w:val="008C628E"/>
    <w:rsid w:val="008C743B"/>
    <w:rsid w:val="008D179E"/>
    <w:rsid w:val="008D1C9B"/>
    <w:rsid w:val="008E3E63"/>
    <w:rsid w:val="008E42A1"/>
    <w:rsid w:val="008E7A20"/>
    <w:rsid w:val="008F1AB0"/>
    <w:rsid w:val="008F1ABF"/>
    <w:rsid w:val="008F2892"/>
    <w:rsid w:val="008F30C6"/>
    <w:rsid w:val="008F3FAA"/>
    <w:rsid w:val="008F4317"/>
    <w:rsid w:val="008F4977"/>
    <w:rsid w:val="008F5394"/>
    <w:rsid w:val="00900EB8"/>
    <w:rsid w:val="00900F8E"/>
    <w:rsid w:val="00906147"/>
    <w:rsid w:val="00906B1D"/>
    <w:rsid w:val="00906BC8"/>
    <w:rsid w:val="00913B20"/>
    <w:rsid w:val="0091532D"/>
    <w:rsid w:val="009216F9"/>
    <w:rsid w:val="00922930"/>
    <w:rsid w:val="00925312"/>
    <w:rsid w:val="0092562B"/>
    <w:rsid w:val="00925A42"/>
    <w:rsid w:val="00927156"/>
    <w:rsid w:val="00927EB5"/>
    <w:rsid w:val="00930CFF"/>
    <w:rsid w:val="009327A4"/>
    <w:rsid w:val="009339C3"/>
    <w:rsid w:val="009348B6"/>
    <w:rsid w:val="0093539A"/>
    <w:rsid w:val="00937B63"/>
    <w:rsid w:val="00940663"/>
    <w:rsid w:val="00940B13"/>
    <w:rsid w:val="00940B67"/>
    <w:rsid w:val="00941921"/>
    <w:rsid w:val="00942192"/>
    <w:rsid w:val="00947838"/>
    <w:rsid w:val="009506DB"/>
    <w:rsid w:val="00951A14"/>
    <w:rsid w:val="0095481B"/>
    <w:rsid w:val="009548FD"/>
    <w:rsid w:val="009553BB"/>
    <w:rsid w:val="00963CA9"/>
    <w:rsid w:val="00963EDC"/>
    <w:rsid w:val="009675A0"/>
    <w:rsid w:val="009727D5"/>
    <w:rsid w:val="00974F0F"/>
    <w:rsid w:val="00976381"/>
    <w:rsid w:val="0097763C"/>
    <w:rsid w:val="00977ACC"/>
    <w:rsid w:val="00977B50"/>
    <w:rsid w:val="009801B0"/>
    <w:rsid w:val="00980885"/>
    <w:rsid w:val="00985A06"/>
    <w:rsid w:val="009906B0"/>
    <w:rsid w:val="00990775"/>
    <w:rsid w:val="0099095E"/>
    <w:rsid w:val="009924EE"/>
    <w:rsid w:val="009A0E16"/>
    <w:rsid w:val="009A266D"/>
    <w:rsid w:val="009A3B85"/>
    <w:rsid w:val="009B0548"/>
    <w:rsid w:val="009C1DE2"/>
    <w:rsid w:val="009C2976"/>
    <w:rsid w:val="009C2F4D"/>
    <w:rsid w:val="009C3DEF"/>
    <w:rsid w:val="009C3F1D"/>
    <w:rsid w:val="009C41ED"/>
    <w:rsid w:val="009C6337"/>
    <w:rsid w:val="009C6A36"/>
    <w:rsid w:val="009C7B97"/>
    <w:rsid w:val="009D1A15"/>
    <w:rsid w:val="009D27EA"/>
    <w:rsid w:val="009D5CF3"/>
    <w:rsid w:val="009D6DCA"/>
    <w:rsid w:val="009E1CD8"/>
    <w:rsid w:val="009E22B5"/>
    <w:rsid w:val="009E53AA"/>
    <w:rsid w:val="009F0CBF"/>
    <w:rsid w:val="009F3AAF"/>
    <w:rsid w:val="00A01BA0"/>
    <w:rsid w:val="00A1023C"/>
    <w:rsid w:val="00A1350D"/>
    <w:rsid w:val="00A14868"/>
    <w:rsid w:val="00A15594"/>
    <w:rsid w:val="00A175FC"/>
    <w:rsid w:val="00A17CDD"/>
    <w:rsid w:val="00A20121"/>
    <w:rsid w:val="00A231AB"/>
    <w:rsid w:val="00A239D3"/>
    <w:rsid w:val="00A23CE1"/>
    <w:rsid w:val="00A25D4E"/>
    <w:rsid w:val="00A27A72"/>
    <w:rsid w:val="00A32264"/>
    <w:rsid w:val="00A336BB"/>
    <w:rsid w:val="00A34116"/>
    <w:rsid w:val="00A353E3"/>
    <w:rsid w:val="00A35EEB"/>
    <w:rsid w:val="00A361F5"/>
    <w:rsid w:val="00A3755E"/>
    <w:rsid w:val="00A452B1"/>
    <w:rsid w:val="00A47832"/>
    <w:rsid w:val="00A506D8"/>
    <w:rsid w:val="00A51006"/>
    <w:rsid w:val="00A51ACD"/>
    <w:rsid w:val="00A5600E"/>
    <w:rsid w:val="00A7178F"/>
    <w:rsid w:val="00A807A3"/>
    <w:rsid w:val="00A86F95"/>
    <w:rsid w:val="00A90D93"/>
    <w:rsid w:val="00A925E8"/>
    <w:rsid w:val="00A92BAB"/>
    <w:rsid w:val="00A94CAE"/>
    <w:rsid w:val="00A94ECA"/>
    <w:rsid w:val="00A95594"/>
    <w:rsid w:val="00AA1FF3"/>
    <w:rsid w:val="00AA321B"/>
    <w:rsid w:val="00AA39F9"/>
    <w:rsid w:val="00AA669F"/>
    <w:rsid w:val="00AB1CDD"/>
    <w:rsid w:val="00AB1E3F"/>
    <w:rsid w:val="00AB24C0"/>
    <w:rsid w:val="00AB50AD"/>
    <w:rsid w:val="00AB5C41"/>
    <w:rsid w:val="00AB6422"/>
    <w:rsid w:val="00AC0FB7"/>
    <w:rsid w:val="00AC16BE"/>
    <w:rsid w:val="00AC1B18"/>
    <w:rsid w:val="00AC211F"/>
    <w:rsid w:val="00AC2240"/>
    <w:rsid w:val="00AC5E5A"/>
    <w:rsid w:val="00AC6C0C"/>
    <w:rsid w:val="00AC76A8"/>
    <w:rsid w:val="00AD214F"/>
    <w:rsid w:val="00AD3483"/>
    <w:rsid w:val="00AD3631"/>
    <w:rsid w:val="00AD5A0C"/>
    <w:rsid w:val="00AE27F6"/>
    <w:rsid w:val="00AE770B"/>
    <w:rsid w:val="00AF042C"/>
    <w:rsid w:val="00AF645E"/>
    <w:rsid w:val="00B026FE"/>
    <w:rsid w:val="00B05956"/>
    <w:rsid w:val="00B1217F"/>
    <w:rsid w:val="00B126C8"/>
    <w:rsid w:val="00B12A04"/>
    <w:rsid w:val="00B15415"/>
    <w:rsid w:val="00B1606D"/>
    <w:rsid w:val="00B21FA7"/>
    <w:rsid w:val="00B31E7A"/>
    <w:rsid w:val="00B32AB8"/>
    <w:rsid w:val="00B35D11"/>
    <w:rsid w:val="00B36861"/>
    <w:rsid w:val="00B4254D"/>
    <w:rsid w:val="00B428E1"/>
    <w:rsid w:val="00B42E71"/>
    <w:rsid w:val="00B44108"/>
    <w:rsid w:val="00B4669A"/>
    <w:rsid w:val="00B50190"/>
    <w:rsid w:val="00B54BD9"/>
    <w:rsid w:val="00B575F5"/>
    <w:rsid w:val="00B6208F"/>
    <w:rsid w:val="00B63D56"/>
    <w:rsid w:val="00B642AA"/>
    <w:rsid w:val="00B65900"/>
    <w:rsid w:val="00B65BDC"/>
    <w:rsid w:val="00B70415"/>
    <w:rsid w:val="00B719A6"/>
    <w:rsid w:val="00B72978"/>
    <w:rsid w:val="00B75DFB"/>
    <w:rsid w:val="00B82E2D"/>
    <w:rsid w:val="00B83144"/>
    <w:rsid w:val="00B8456D"/>
    <w:rsid w:val="00B93B13"/>
    <w:rsid w:val="00B93C91"/>
    <w:rsid w:val="00B9587C"/>
    <w:rsid w:val="00B95CD9"/>
    <w:rsid w:val="00B970EF"/>
    <w:rsid w:val="00BA1249"/>
    <w:rsid w:val="00BA21A2"/>
    <w:rsid w:val="00BA5171"/>
    <w:rsid w:val="00BA52F3"/>
    <w:rsid w:val="00BA5A8B"/>
    <w:rsid w:val="00BA5ACE"/>
    <w:rsid w:val="00BB013F"/>
    <w:rsid w:val="00BB0C5A"/>
    <w:rsid w:val="00BB1B9A"/>
    <w:rsid w:val="00BB295B"/>
    <w:rsid w:val="00BB38BB"/>
    <w:rsid w:val="00BB7225"/>
    <w:rsid w:val="00BB7E95"/>
    <w:rsid w:val="00BC07C3"/>
    <w:rsid w:val="00BC65B8"/>
    <w:rsid w:val="00BD1E99"/>
    <w:rsid w:val="00BD2C77"/>
    <w:rsid w:val="00BD435D"/>
    <w:rsid w:val="00BD61E0"/>
    <w:rsid w:val="00BD66CB"/>
    <w:rsid w:val="00BE1698"/>
    <w:rsid w:val="00BE1A44"/>
    <w:rsid w:val="00BE5C3B"/>
    <w:rsid w:val="00BE61E9"/>
    <w:rsid w:val="00BE73F2"/>
    <w:rsid w:val="00BF10E7"/>
    <w:rsid w:val="00BF713D"/>
    <w:rsid w:val="00BF7866"/>
    <w:rsid w:val="00C01B53"/>
    <w:rsid w:val="00C02132"/>
    <w:rsid w:val="00C03245"/>
    <w:rsid w:val="00C03C7E"/>
    <w:rsid w:val="00C04E35"/>
    <w:rsid w:val="00C118B4"/>
    <w:rsid w:val="00C12782"/>
    <w:rsid w:val="00C135C5"/>
    <w:rsid w:val="00C1522C"/>
    <w:rsid w:val="00C164F7"/>
    <w:rsid w:val="00C2292D"/>
    <w:rsid w:val="00C22BFF"/>
    <w:rsid w:val="00C243C0"/>
    <w:rsid w:val="00C3072C"/>
    <w:rsid w:val="00C323DE"/>
    <w:rsid w:val="00C355AC"/>
    <w:rsid w:val="00C421E4"/>
    <w:rsid w:val="00C439D9"/>
    <w:rsid w:val="00C5021B"/>
    <w:rsid w:val="00C52554"/>
    <w:rsid w:val="00C5502C"/>
    <w:rsid w:val="00C6277A"/>
    <w:rsid w:val="00C71ACC"/>
    <w:rsid w:val="00C76B4B"/>
    <w:rsid w:val="00C80452"/>
    <w:rsid w:val="00C83B7E"/>
    <w:rsid w:val="00C83BFC"/>
    <w:rsid w:val="00C87867"/>
    <w:rsid w:val="00C96179"/>
    <w:rsid w:val="00CA1641"/>
    <w:rsid w:val="00CA3669"/>
    <w:rsid w:val="00CA6364"/>
    <w:rsid w:val="00CB32E9"/>
    <w:rsid w:val="00CB72B0"/>
    <w:rsid w:val="00CC22A1"/>
    <w:rsid w:val="00CC413F"/>
    <w:rsid w:val="00CC599E"/>
    <w:rsid w:val="00CC7F60"/>
    <w:rsid w:val="00CD05AE"/>
    <w:rsid w:val="00CD2CD7"/>
    <w:rsid w:val="00CD493E"/>
    <w:rsid w:val="00CD556B"/>
    <w:rsid w:val="00CE2C47"/>
    <w:rsid w:val="00CE42A4"/>
    <w:rsid w:val="00CE4630"/>
    <w:rsid w:val="00CE73CF"/>
    <w:rsid w:val="00CF2EE6"/>
    <w:rsid w:val="00CF63F2"/>
    <w:rsid w:val="00CF7339"/>
    <w:rsid w:val="00CF74F6"/>
    <w:rsid w:val="00D03657"/>
    <w:rsid w:val="00D03957"/>
    <w:rsid w:val="00D13D6D"/>
    <w:rsid w:val="00D172E6"/>
    <w:rsid w:val="00D214E6"/>
    <w:rsid w:val="00D23024"/>
    <w:rsid w:val="00D24B8C"/>
    <w:rsid w:val="00D25EF5"/>
    <w:rsid w:val="00D27A60"/>
    <w:rsid w:val="00D33A8B"/>
    <w:rsid w:val="00D344CB"/>
    <w:rsid w:val="00D361F0"/>
    <w:rsid w:val="00D429BD"/>
    <w:rsid w:val="00D441A1"/>
    <w:rsid w:val="00D4517B"/>
    <w:rsid w:val="00D463D4"/>
    <w:rsid w:val="00D46414"/>
    <w:rsid w:val="00D47DAF"/>
    <w:rsid w:val="00D5008B"/>
    <w:rsid w:val="00D52628"/>
    <w:rsid w:val="00D55453"/>
    <w:rsid w:val="00D5578C"/>
    <w:rsid w:val="00D558D2"/>
    <w:rsid w:val="00D575A6"/>
    <w:rsid w:val="00D7060A"/>
    <w:rsid w:val="00D7339C"/>
    <w:rsid w:val="00D77148"/>
    <w:rsid w:val="00D80291"/>
    <w:rsid w:val="00D82678"/>
    <w:rsid w:val="00D86867"/>
    <w:rsid w:val="00D9250A"/>
    <w:rsid w:val="00D945F9"/>
    <w:rsid w:val="00DA15B2"/>
    <w:rsid w:val="00DA7097"/>
    <w:rsid w:val="00DB5942"/>
    <w:rsid w:val="00DC2C71"/>
    <w:rsid w:val="00DC2CAC"/>
    <w:rsid w:val="00DC5898"/>
    <w:rsid w:val="00DC68AB"/>
    <w:rsid w:val="00DD40A3"/>
    <w:rsid w:val="00DD51A6"/>
    <w:rsid w:val="00DE4BD5"/>
    <w:rsid w:val="00DE5D07"/>
    <w:rsid w:val="00DF0BDD"/>
    <w:rsid w:val="00DF319C"/>
    <w:rsid w:val="00DF43F2"/>
    <w:rsid w:val="00DF65EC"/>
    <w:rsid w:val="00E013C6"/>
    <w:rsid w:val="00E01879"/>
    <w:rsid w:val="00E02606"/>
    <w:rsid w:val="00E0327C"/>
    <w:rsid w:val="00E0598C"/>
    <w:rsid w:val="00E06F45"/>
    <w:rsid w:val="00E074AD"/>
    <w:rsid w:val="00E10AC8"/>
    <w:rsid w:val="00E119A6"/>
    <w:rsid w:val="00E157C9"/>
    <w:rsid w:val="00E17DC2"/>
    <w:rsid w:val="00E225AC"/>
    <w:rsid w:val="00E247A8"/>
    <w:rsid w:val="00E26BC9"/>
    <w:rsid w:val="00E27A5E"/>
    <w:rsid w:val="00E36AD3"/>
    <w:rsid w:val="00E371D7"/>
    <w:rsid w:val="00E42985"/>
    <w:rsid w:val="00E42F6B"/>
    <w:rsid w:val="00E43495"/>
    <w:rsid w:val="00E47D89"/>
    <w:rsid w:val="00E5145F"/>
    <w:rsid w:val="00E51692"/>
    <w:rsid w:val="00E51702"/>
    <w:rsid w:val="00E5479C"/>
    <w:rsid w:val="00E56AD1"/>
    <w:rsid w:val="00E57980"/>
    <w:rsid w:val="00E61333"/>
    <w:rsid w:val="00E63B4E"/>
    <w:rsid w:val="00E6726D"/>
    <w:rsid w:val="00E679A2"/>
    <w:rsid w:val="00E73B8F"/>
    <w:rsid w:val="00E75DC1"/>
    <w:rsid w:val="00E76C0F"/>
    <w:rsid w:val="00E77220"/>
    <w:rsid w:val="00E77BCC"/>
    <w:rsid w:val="00E808C8"/>
    <w:rsid w:val="00E87B5F"/>
    <w:rsid w:val="00E91D7B"/>
    <w:rsid w:val="00EA794D"/>
    <w:rsid w:val="00EB3234"/>
    <w:rsid w:val="00EB362D"/>
    <w:rsid w:val="00EB3A60"/>
    <w:rsid w:val="00EB5786"/>
    <w:rsid w:val="00EB6102"/>
    <w:rsid w:val="00EB6654"/>
    <w:rsid w:val="00EB6D3F"/>
    <w:rsid w:val="00EB750E"/>
    <w:rsid w:val="00EC108B"/>
    <w:rsid w:val="00EC2CF2"/>
    <w:rsid w:val="00EC61DF"/>
    <w:rsid w:val="00EC624C"/>
    <w:rsid w:val="00EC6A2E"/>
    <w:rsid w:val="00ED0650"/>
    <w:rsid w:val="00ED10AB"/>
    <w:rsid w:val="00ED3E53"/>
    <w:rsid w:val="00ED3EC2"/>
    <w:rsid w:val="00ED452A"/>
    <w:rsid w:val="00ED4B49"/>
    <w:rsid w:val="00ED5307"/>
    <w:rsid w:val="00EE11F3"/>
    <w:rsid w:val="00EE2587"/>
    <w:rsid w:val="00EF0014"/>
    <w:rsid w:val="00EF0572"/>
    <w:rsid w:val="00F00A92"/>
    <w:rsid w:val="00F02840"/>
    <w:rsid w:val="00F0612C"/>
    <w:rsid w:val="00F164C1"/>
    <w:rsid w:val="00F17FF2"/>
    <w:rsid w:val="00F217BB"/>
    <w:rsid w:val="00F225B5"/>
    <w:rsid w:val="00F24D12"/>
    <w:rsid w:val="00F2534E"/>
    <w:rsid w:val="00F30F6D"/>
    <w:rsid w:val="00F349A6"/>
    <w:rsid w:val="00F35F01"/>
    <w:rsid w:val="00F37B0F"/>
    <w:rsid w:val="00F42DF0"/>
    <w:rsid w:val="00F4374C"/>
    <w:rsid w:val="00F45A9E"/>
    <w:rsid w:val="00F47630"/>
    <w:rsid w:val="00F50ABF"/>
    <w:rsid w:val="00F50D3C"/>
    <w:rsid w:val="00F51C9F"/>
    <w:rsid w:val="00F52F74"/>
    <w:rsid w:val="00F5448A"/>
    <w:rsid w:val="00F5751C"/>
    <w:rsid w:val="00F57ABC"/>
    <w:rsid w:val="00F57AC5"/>
    <w:rsid w:val="00F60EBA"/>
    <w:rsid w:val="00F670BD"/>
    <w:rsid w:val="00F70445"/>
    <w:rsid w:val="00F72A75"/>
    <w:rsid w:val="00F73614"/>
    <w:rsid w:val="00F778C6"/>
    <w:rsid w:val="00F77ADC"/>
    <w:rsid w:val="00F81A75"/>
    <w:rsid w:val="00F827C2"/>
    <w:rsid w:val="00F84918"/>
    <w:rsid w:val="00F86CA8"/>
    <w:rsid w:val="00F95E3B"/>
    <w:rsid w:val="00F979A2"/>
    <w:rsid w:val="00F97B22"/>
    <w:rsid w:val="00FA231F"/>
    <w:rsid w:val="00FA29D0"/>
    <w:rsid w:val="00FA5067"/>
    <w:rsid w:val="00FA7F14"/>
    <w:rsid w:val="00FB39C6"/>
    <w:rsid w:val="00FB616B"/>
    <w:rsid w:val="00FC3350"/>
    <w:rsid w:val="00FC6A8B"/>
    <w:rsid w:val="00FC76F4"/>
    <w:rsid w:val="00FD0FFE"/>
    <w:rsid w:val="00FD4300"/>
    <w:rsid w:val="00FD4EF0"/>
    <w:rsid w:val="00FD72EE"/>
    <w:rsid w:val="00FE6975"/>
    <w:rsid w:val="00FF4840"/>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RAN2#113bis</cp:lastModifiedBy>
  <cp:revision>2</cp:revision>
  <dcterms:created xsi:type="dcterms:W3CDTF">2021-05-16T18:14:00Z</dcterms:created>
  <dcterms:modified xsi:type="dcterms:W3CDTF">2021-05-16T18:14:00Z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